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811B" w14:textId="5E185909" w:rsidR="005C5FA4" w:rsidRPr="00224B45" w:rsidRDefault="008725F5" w:rsidP="0062714B">
      <w:pPr>
        <w:pStyle w:val="En-tte"/>
        <w:ind w:firstLine="2832"/>
      </w:pPr>
      <w:r w:rsidRPr="00682B87">
        <w:rPr>
          <w:rStyle w:val="fontstyle01"/>
          <w:noProof/>
        </w:rPr>
        <w:drawing>
          <wp:anchor distT="0" distB="0" distL="114300" distR="114300" simplePos="0" relativeHeight="251659264" behindDoc="0" locked="0" layoutInCell="1" allowOverlap="1" wp14:anchorId="68C1BCC6" wp14:editId="7296AB6A">
            <wp:simplePos x="0" y="0"/>
            <wp:positionH relativeFrom="margin">
              <wp:posOffset>-454660</wp:posOffset>
            </wp:positionH>
            <wp:positionV relativeFrom="paragraph">
              <wp:posOffset>-728981</wp:posOffset>
            </wp:positionV>
            <wp:extent cx="1343025" cy="923925"/>
            <wp:effectExtent l="0" t="0" r="9525" b="9525"/>
            <wp:wrapNone/>
            <wp:docPr id="1" name="Image 1" descr="C:\Users\lluong\AppData\Local\Temp\phfkedkcjjfojb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uong\AppData\Local\Temp\phfkedkcjjfojbo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6BA" w:rsidRPr="0041377A">
        <w:rPr>
          <w:rFonts w:cs="Calibri"/>
          <w:b/>
          <w:sz w:val="36"/>
          <w:szCs w:val="36"/>
          <w:lang w:val="fr-FR"/>
        </w:rPr>
        <w:t xml:space="preserve">BULLETIN D’INSCRIPTION </w:t>
      </w:r>
    </w:p>
    <w:p w14:paraId="31CDEA89" w14:textId="77777777" w:rsidR="00F06109" w:rsidRPr="00921536" w:rsidRDefault="00F06109" w:rsidP="007B2A4A">
      <w:pPr>
        <w:jc w:val="center"/>
        <w:rPr>
          <w:rFonts w:cs="Calibri"/>
          <w:b/>
          <w:sz w:val="16"/>
          <w:szCs w:val="16"/>
          <w:lang w:val="fr-FR"/>
        </w:rPr>
      </w:pPr>
    </w:p>
    <w:p w14:paraId="55F19126" w14:textId="47394E63" w:rsidR="005D325D" w:rsidRPr="00F06109" w:rsidRDefault="00A67CB3" w:rsidP="007B2A4A">
      <w:pPr>
        <w:jc w:val="center"/>
        <w:rPr>
          <w:rFonts w:cs="Calibri"/>
          <w:b/>
          <w:color w:val="1F497D" w:themeColor="text2"/>
          <w:sz w:val="40"/>
          <w:szCs w:val="40"/>
          <w:lang w:val="fr-FR"/>
        </w:rPr>
      </w:pPr>
      <w:r>
        <w:rPr>
          <w:rFonts w:cs="Calibri"/>
          <w:b/>
          <w:color w:val="1F497D" w:themeColor="text2"/>
          <w:sz w:val="36"/>
          <w:szCs w:val="36"/>
          <w:lang w:val="fr-FR"/>
        </w:rPr>
        <w:t>« </w:t>
      </w:r>
      <w:r w:rsidR="005D325D" w:rsidRPr="00F06109">
        <w:rPr>
          <w:rFonts w:cs="Calibri"/>
          <w:b/>
          <w:color w:val="1F497D" w:themeColor="text2"/>
          <w:sz w:val="36"/>
          <w:szCs w:val="36"/>
          <w:lang w:val="fr-FR"/>
        </w:rPr>
        <w:t>NOËL</w:t>
      </w:r>
      <w:r w:rsidR="005D325D" w:rsidRPr="00F06109">
        <w:rPr>
          <w:rFonts w:cs="Calibri"/>
          <w:b/>
          <w:color w:val="1F497D" w:themeColor="text2"/>
          <w:sz w:val="40"/>
          <w:szCs w:val="40"/>
          <w:lang w:val="fr-FR"/>
        </w:rPr>
        <w:t xml:space="preserve"> en Laponie</w:t>
      </w:r>
      <w:r>
        <w:rPr>
          <w:rFonts w:cs="Calibri"/>
          <w:b/>
          <w:color w:val="1F497D" w:themeColor="text2"/>
          <w:sz w:val="40"/>
          <w:szCs w:val="40"/>
          <w:lang w:val="fr-FR"/>
        </w:rPr>
        <w:t> »</w:t>
      </w:r>
    </w:p>
    <w:p w14:paraId="6AA6145B" w14:textId="77777777" w:rsidR="005D325D" w:rsidRPr="00921536" w:rsidRDefault="005D325D" w:rsidP="007B2A4A">
      <w:pPr>
        <w:jc w:val="center"/>
        <w:rPr>
          <w:rFonts w:cs="Calibri"/>
          <w:b/>
          <w:sz w:val="16"/>
          <w:szCs w:val="16"/>
          <w:lang w:val="fr-FR"/>
        </w:rPr>
      </w:pPr>
    </w:p>
    <w:p w14:paraId="5BF48E92" w14:textId="6F0BE670" w:rsidR="00FC54D6" w:rsidRDefault="005C5FA4" w:rsidP="005C5FA4">
      <w:pPr>
        <w:jc w:val="center"/>
        <w:rPr>
          <w:rFonts w:cs="Arial"/>
          <w:b/>
          <w:bCs/>
          <w:color w:val="002060"/>
          <w:sz w:val="36"/>
          <w:szCs w:val="36"/>
          <w:lang w:val="fr-CA"/>
        </w:rPr>
      </w:pPr>
      <w:r w:rsidRPr="00D9541A">
        <w:rPr>
          <w:rFonts w:cs="Arial"/>
          <w:b/>
          <w:bCs/>
          <w:color w:val="002060"/>
          <w:sz w:val="40"/>
          <w:szCs w:val="40"/>
          <w:lang w:val="fr-CA"/>
        </w:rPr>
        <w:t xml:space="preserve"> </w:t>
      </w:r>
      <w:r w:rsidR="007B2A4A">
        <w:rPr>
          <w:rFonts w:cs="Arial"/>
          <w:b/>
          <w:bCs/>
          <w:color w:val="002060"/>
          <w:sz w:val="36"/>
          <w:szCs w:val="36"/>
          <w:lang w:val="fr-CA"/>
        </w:rPr>
        <w:t xml:space="preserve">du </w:t>
      </w:r>
      <w:r w:rsidR="007B2A4A">
        <w:rPr>
          <w:rFonts w:cs="Arial"/>
          <w:b/>
          <w:bCs/>
          <w:color w:val="FF0000"/>
          <w:sz w:val="36"/>
          <w:szCs w:val="36"/>
          <w:lang w:val="fr-CA"/>
        </w:rPr>
        <w:t xml:space="preserve">lundi 19 </w:t>
      </w:r>
      <w:r w:rsidR="007B2A4A" w:rsidRPr="00F06109">
        <w:rPr>
          <w:rFonts w:cs="Arial"/>
          <w:b/>
          <w:bCs/>
          <w:color w:val="1F497D" w:themeColor="text2"/>
          <w:sz w:val="36"/>
          <w:szCs w:val="36"/>
          <w:lang w:val="fr-CA"/>
        </w:rPr>
        <w:t>au</w:t>
      </w:r>
      <w:r w:rsidR="007B2A4A">
        <w:rPr>
          <w:rFonts w:cs="Arial"/>
          <w:b/>
          <w:bCs/>
          <w:color w:val="FF0000"/>
          <w:sz w:val="36"/>
          <w:szCs w:val="36"/>
          <w:lang w:val="fr-CA"/>
        </w:rPr>
        <w:t xml:space="preserve"> lundi 26 décembre 2022</w:t>
      </w:r>
    </w:p>
    <w:p w14:paraId="6CF704C9" w14:textId="61547F31" w:rsidR="00225786" w:rsidRPr="0050036B" w:rsidRDefault="00225786" w:rsidP="00225786">
      <w:pPr>
        <w:rPr>
          <w:rFonts w:cs="Arial"/>
          <w:b/>
          <w:bCs/>
          <w:color w:val="002060"/>
          <w:sz w:val="24"/>
          <w:szCs w:val="24"/>
          <w:lang w:val="fr-FR"/>
        </w:rPr>
      </w:pPr>
    </w:p>
    <w:p w14:paraId="1CAAFBEC" w14:textId="21CD088C" w:rsidR="00FC54D6" w:rsidRPr="0001105B" w:rsidRDefault="00225786" w:rsidP="005C5FA4">
      <w:pPr>
        <w:autoSpaceDE w:val="0"/>
        <w:autoSpaceDN w:val="0"/>
        <w:adjustRightInd w:val="0"/>
        <w:jc w:val="both"/>
        <w:rPr>
          <w:rFonts w:cs="Arial"/>
          <w:b/>
          <w:kern w:val="24"/>
          <w:sz w:val="24"/>
          <w:szCs w:val="24"/>
          <w:lang w:val="fr-FR"/>
        </w:rPr>
      </w:pPr>
      <w:r w:rsidRPr="0001105B">
        <w:rPr>
          <w:rFonts w:cs="Arial"/>
          <w:b/>
          <w:bCs/>
          <w:color w:val="002060"/>
          <w:sz w:val="24"/>
          <w:szCs w:val="24"/>
          <w:lang w:val="fr-CA"/>
        </w:rPr>
        <w:t>CONDITIONS</w:t>
      </w:r>
      <w:r w:rsidRPr="0001105B">
        <w:rPr>
          <w:rFonts w:cs="Arial"/>
          <w:b/>
          <w:kern w:val="24"/>
          <w:sz w:val="24"/>
          <w:szCs w:val="24"/>
          <w:lang w:val="fr-FR"/>
        </w:rPr>
        <w:t xml:space="preserve"> : </w:t>
      </w:r>
      <w:r w:rsidR="005C5FA4" w:rsidRPr="0001105B">
        <w:rPr>
          <w:rFonts w:cs="Arial"/>
          <w:b/>
          <w:kern w:val="24"/>
          <w:sz w:val="24"/>
          <w:szCs w:val="24"/>
          <w:lang w:val="fr-FR"/>
        </w:rPr>
        <w:t xml:space="preserve">Le voyage ne pourra s’effectuer que sous réserve de la constitution d’un groupe </w:t>
      </w:r>
      <w:r w:rsidR="00FC54D6" w:rsidRPr="0001105B">
        <w:rPr>
          <w:rFonts w:cs="Arial"/>
          <w:b/>
          <w:kern w:val="24"/>
          <w:sz w:val="24"/>
          <w:szCs w:val="24"/>
          <w:lang w:val="fr-FR"/>
        </w:rPr>
        <w:t xml:space="preserve">minimum de </w:t>
      </w:r>
      <w:r w:rsidR="002A7C4B" w:rsidRPr="0001105B">
        <w:rPr>
          <w:rFonts w:cs="Arial"/>
          <w:b/>
          <w:kern w:val="24"/>
          <w:sz w:val="24"/>
          <w:szCs w:val="24"/>
          <w:lang w:val="fr-FR"/>
        </w:rPr>
        <w:t>20</w:t>
      </w:r>
      <w:r w:rsidR="00FC54D6" w:rsidRPr="0001105B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5C5FA4" w:rsidRPr="0001105B">
        <w:rPr>
          <w:rFonts w:cs="Arial"/>
          <w:b/>
          <w:kern w:val="24"/>
          <w:sz w:val="24"/>
          <w:szCs w:val="24"/>
          <w:lang w:val="fr-FR"/>
        </w:rPr>
        <w:t>personnes</w:t>
      </w:r>
      <w:r w:rsidR="003A6417">
        <w:rPr>
          <w:rFonts w:cs="Arial"/>
          <w:b/>
          <w:kern w:val="24"/>
          <w:sz w:val="24"/>
          <w:szCs w:val="24"/>
          <w:lang w:val="fr-FR"/>
        </w:rPr>
        <w:t>.</w:t>
      </w:r>
      <w:r w:rsidR="00FC54D6" w:rsidRPr="0001105B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5C5FA4" w:rsidRPr="0001105B">
        <w:rPr>
          <w:rFonts w:cs="Arial"/>
          <w:b/>
          <w:kern w:val="24"/>
          <w:sz w:val="24"/>
          <w:szCs w:val="24"/>
          <w:lang w:val="fr-FR"/>
        </w:rPr>
        <w:t xml:space="preserve"> </w:t>
      </w:r>
    </w:p>
    <w:p w14:paraId="668F50C4" w14:textId="006479C4" w:rsidR="00A466DF" w:rsidRPr="0001105B" w:rsidRDefault="005C5FA4" w:rsidP="00A466DF">
      <w:pPr>
        <w:autoSpaceDE w:val="0"/>
        <w:autoSpaceDN w:val="0"/>
        <w:adjustRightInd w:val="0"/>
        <w:jc w:val="both"/>
        <w:rPr>
          <w:rFonts w:cs="Arial"/>
          <w:b/>
          <w:kern w:val="24"/>
          <w:sz w:val="24"/>
          <w:szCs w:val="24"/>
          <w:lang w:val="fr-FR"/>
        </w:rPr>
      </w:pPr>
      <w:r w:rsidRPr="0001105B">
        <w:rPr>
          <w:rFonts w:cs="Arial"/>
          <w:b/>
          <w:kern w:val="24"/>
          <w:sz w:val="24"/>
          <w:szCs w:val="24"/>
          <w:lang w:val="fr-FR"/>
        </w:rPr>
        <w:t>Les inscriptions seront closes le</w:t>
      </w:r>
      <w:r w:rsidR="003A6417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E35FB0" w:rsidRPr="00E35FB0">
        <w:rPr>
          <w:rFonts w:cs="Arial"/>
          <w:b/>
          <w:color w:val="FF0000"/>
          <w:kern w:val="24"/>
          <w:sz w:val="24"/>
          <w:szCs w:val="24"/>
          <w:lang w:val="fr-FR"/>
        </w:rPr>
        <w:t>10 F</w:t>
      </w:r>
      <w:r w:rsidR="008D76FA" w:rsidRPr="00E35FB0">
        <w:rPr>
          <w:rFonts w:cs="Arial"/>
          <w:b/>
          <w:color w:val="FF0000"/>
          <w:kern w:val="24"/>
          <w:sz w:val="24"/>
          <w:szCs w:val="24"/>
          <w:lang w:val="fr-FR"/>
        </w:rPr>
        <w:t xml:space="preserve">évrier </w:t>
      </w:r>
      <w:r w:rsidR="008D76FA">
        <w:rPr>
          <w:rFonts w:cs="Arial"/>
          <w:b/>
          <w:color w:val="FF0000"/>
          <w:kern w:val="24"/>
          <w:sz w:val="24"/>
          <w:szCs w:val="24"/>
          <w:lang w:val="fr-FR"/>
        </w:rPr>
        <w:t>2022</w:t>
      </w:r>
      <w:r w:rsidRPr="0001105B">
        <w:rPr>
          <w:rFonts w:cs="Arial"/>
          <w:b/>
          <w:color w:val="FF0000"/>
          <w:kern w:val="24"/>
          <w:sz w:val="24"/>
          <w:szCs w:val="24"/>
          <w:lang w:val="fr-FR"/>
        </w:rPr>
        <w:t xml:space="preserve"> </w:t>
      </w:r>
      <w:r w:rsidRPr="0001105B">
        <w:rPr>
          <w:rFonts w:cs="Arial"/>
          <w:b/>
          <w:kern w:val="24"/>
          <w:sz w:val="24"/>
          <w:szCs w:val="24"/>
          <w:lang w:val="fr-FR"/>
        </w:rPr>
        <w:t xml:space="preserve">ou dès que le nombre de personnes sera </w:t>
      </w:r>
      <w:r w:rsidR="00E35FB0">
        <w:rPr>
          <w:rFonts w:cs="Arial"/>
          <w:b/>
          <w:kern w:val="24"/>
          <w:sz w:val="24"/>
          <w:szCs w:val="24"/>
          <w:lang w:val="fr-FR"/>
        </w:rPr>
        <w:t>10</w:t>
      </w:r>
      <w:r w:rsidRPr="0001105B">
        <w:rPr>
          <w:rFonts w:cs="Arial"/>
          <w:b/>
          <w:kern w:val="24"/>
          <w:sz w:val="24"/>
          <w:szCs w:val="24"/>
          <w:lang w:val="fr-FR"/>
        </w:rPr>
        <w:t>atteint</w:t>
      </w:r>
      <w:r w:rsidR="00A466DF" w:rsidRPr="0001105B">
        <w:rPr>
          <w:rFonts w:cs="Arial"/>
          <w:b/>
          <w:kern w:val="24"/>
          <w:sz w:val="24"/>
          <w:szCs w:val="24"/>
          <w:lang w:val="fr-FR"/>
        </w:rPr>
        <w:t>.</w:t>
      </w:r>
    </w:p>
    <w:p w14:paraId="231A6CB6" w14:textId="7D8AE54C" w:rsidR="00A466DF" w:rsidRPr="0001105B" w:rsidRDefault="008A28C0" w:rsidP="00A466DF">
      <w:pPr>
        <w:autoSpaceDE w:val="0"/>
        <w:autoSpaceDN w:val="0"/>
        <w:adjustRightInd w:val="0"/>
        <w:jc w:val="both"/>
        <w:rPr>
          <w:rFonts w:cs="Arial"/>
          <w:b/>
          <w:kern w:val="24"/>
          <w:sz w:val="24"/>
          <w:szCs w:val="24"/>
          <w:lang w:val="fr-FR"/>
        </w:rPr>
      </w:pPr>
      <w:r w:rsidRPr="0001105B">
        <w:rPr>
          <w:rFonts w:cs="Arial"/>
          <w:b/>
          <w:kern w:val="24"/>
          <w:sz w:val="24"/>
          <w:szCs w:val="24"/>
          <w:lang w:val="fr-FR"/>
        </w:rPr>
        <w:t xml:space="preserve">Dès réception de toutes les inscriptions, </w:t>
      </w:r>
      <w:r w:rsidR="00525EFB">
        <w:rPr>
          <w:rFonts w:cs="Arial"/>
          <w:b/>
          <w:kern w:val="24"/>
          <w:sz w:val="24"/>
          <w:szCs w:val="24"/>
          <w:lang w:val="fr-FR"/>
        </w:rPr>
        <w:t>vous serez informés</w:t>
      </w:r>
      <w:r w:rsidRPr="0001105B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F06E08" w:rsidRPr="0001105B">
        <w:rPr>
          <w:rFonts w:cs="Arial"/>
          <w:b/>
          <w:kern w:val="24"/>
          <w:sz w:val="24"/>
          <w:szCs w:val="24"/>
          <w:lang w:val="fr-FR"/>
        </w:rPr>
        <w:t xml:space="preserve">par mail </w:t>
      </w:r>
      <w:r w:rsidRPr="0001105B">
        <w:rPr>
          <w:rFonts w:cs="Arial"/>
          <w:b/>
          <w:kern w:val="24"/>
          <w:sz w:val="24"/>
          <w:szCs w:val="24"/>
          <w:lang w:val="fr-FR"/>
        </w:rPr>
        <w:t xml:space="preserve">si le voyage </w:t>
      </w:r>
      <w:r w:rsidR="003821BC">
        <w:rPr>
          <w:rFonts w:cs="Arial"/>
          <w:b/>
          <w:kern w:val="24"/>
          <w:sz w:val="24"/>
          <w:szCs w:val="24"/>
          <w:lang w:val="fr-FR"/>
        </w:rPr>
        <w:t xml:space="preserve">est </w:t>
      </w:r>
      <w:r w:rsidR="00525EFB">
        <w:rPr>
          <w:rFonts w:cs="Arial"/>
          <w:b/>
          <w:kern w:val="24"/>
          <w:sz w:val="24"/>
          <w:szCs w:val="24"/>
          <w:lang w:val="fr-FR"/>
        </w:rPr>
        <w:t>confirmé</w:t>
      </w:r>
      <w:r w:rsidRPr="0001105B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525EFB">
        <w:rPr>
          <w:rFonts w:cs="Arial"/>
          <w:b/>
          <w:kern w:val="24"/>
          <w:sz w:val="24"/>
          <w:szCs w:val="24"/>
          <w:lang w:val="fr-FR"/>
        </w:rPr>
        <w:t>et nous vous préciserons le montant individuel définitif ainsi que les modalités de paiement du reste à payer.</w:t>
      </w:r>
    </w:p>
    <w:p w14:paraId="060963D8" w14:textId="3CC631FA" w:rsidR="002A65D4" w:rsidRPr="004C45ED" w:rsidRDefault="008A0EF9" w:rsidP="004C45ED">
      <w:pPr>
        <w:autoSpaceDE w:val="0"/>
        <w:autoSpaceDN w:val="0"/>
        <w:adjustRightInd w:val="0"/>
        <w:jc w:val="both"/>
        <w:rPr>
          <w:rFonts w:cs="Arial"/>
          <w:b/>
          <w:kern w:val="24"/>
          <w:sz w:val="28"/>
          <w:szCs w:val="28"/>
          <w:lang w:val="fr-FR"/>
        </w:rPr>
      </w:pPr>
      <w:r>
        <w:rPr>
          <w:rFonts w:cs="Arial"/>
          <w:b/>
          <w:kern w:val="24"/>
          <w:sz w:val="28"/>
          <w:szCs w:val="28"/>
          <w:lang w:val="fr-FR"/>
        </w:rPr>
        <w:t>____________________________</w:t>
      </w:r>
      <w:r w:rsidR="002D493A">
        <w:rPr>
          <w:rFonts w:cs="Arial"/>
          <w:b/>
          <w:kern w:val="24"/>
          <w:sz w:val="28"/>
          <w:szCs w:val="28"/>
          <w:lang w:val="fr-FR"/>
        </w:rPr>
        <w:t>_____________________________________</w:t>
      </w:r>
    </w:p>
    <w:p w14:paraId="2EFF3B41" w14:textId="22589716" w:rsidR="004C45ED" w:rsidRDefault="009F2E0B" w:rsidP="004C45ED">
      <w:pPr>
        <w:autoSpaceDE w:val="0"/>
        <w:autoSpaceDN w:val="0"/>
        <w:adjustRightInd w:val="0"/>
        <w:jc w:val="center"/>
        <w:rPr>
          <w:rFonts w:cs="Arial"/>
          <w:bCs/>
          <w:color w:val="FF0000"/>
          <w:kern w:val="24"/>
          <w:sz w:val="24"/>
          <w:szCs w:val="24"/>
          <w:lang w:val="fr-FR"/>
        </w:rPr>
      </w:pPr>
      <w:r w:rsidRPr="008A28C0">
        <w:rPr>
          <w:rFonts w:cs="Arial"/>
          <w:b/>
          <w:kern w:val="24"/>
          <w:sz w:val="24"/>
          <w:szCs w:val="24"/>
          <w:lang w:val="fr-FR"/>
        </w:rPr>
        <w:t>A retourner au secrétariat d</w:t>
      </w:r>
      <w:r w:rsidR="001901D2">
        <w:rPr>
          <w:rFonts w:cs="Arial"/>
          <w:b/>
          <w:kern w:val="24"/>
          <w:sz w:val="24"/>
          <w:szCs w:val="24"/>
          <w:lang w:val="fr-FR"/>
        </w:rPr>
        <w:t>e l’A.P.I.</w:t>
      </w:r>
      <w:r w:rsidR="00357A54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4C45ED">
        <w:rPr>
          <w:rFonts w:cs="Arial"/>
          <w:b/>
          <w:color w:val="FF0000"/>
          <w:kern w:val="24"/>
          <w:sz w:val="24"/>
          <w:szCs w:val="24"/>
          <w:u w:val="single"/>
          <w:lang w:val="fr-FR"/>
        </w:rPr>
        <w:t>avant le</w:t>
      </w:r>
      <w:r w:rsidR="00E21571">
        <w:rPr>
          <w:rFonts w:cs="Arial"/>
          <w:b/>
          <w:color w:val="FF0000"/>
          <w:kern w:val="24"/>
          <w:sz w:val="24"/>
          <w:szCs w:val="24"/>
          <w:u w:val="single"/>
          <w:lang w:val="fr-FR"/>
        </w:rPr>
        <w:t xml:space="preserve"> </w:t>
      </w:r>
      <w:r w:rsidR="00CA52AF">
        <w:rPr>
          <w:rFonts w:cs="Arial"/>
          <w:b/>
          <w:color w:val="FF0000"/>
          <w:kern w:val="24"/>
          <w:sz w:val="24"/>
          <w:szCs w:val="24"/>
          <w:u w:val="single"/>
          <w:lang w:val="fr-FR"/>
        </w:rPr>
        <w:t>10</w:t>
      </w:r>
      <w:r w:rsidR="008D76FA">
        <w:rPr>
          <w:rFonts w:cs="Arial"/>
          <w:b/>
          <w:color w:val="FF0000"/>
          <w:kern w:val="24"/>
          <w:sz w:val="24"/>
          <w:szCs w:val="24"/>
          <w:u w:val="single"/>
          <w:lang w:val="fr-FR"/>
        </w:rPr>
        <w:t xml:space="preserve"> Février</w:t>
      </w:r>
      <w:r w:rsidR="00E21571">
        <w:rPr>
          <w:rFonts w:cs="Arial"/>
          <w:b/>
          <w:color w:val="FF0000"/>
          <w:kern w:val="24"/>
          <w:sz w:val="24"/>
          <w:szCs w:val="24"/>
          <w:u w:val="single"/>
          <w:lang w:val="fr-FR"/>
        </w:rPr>
        <w:t xml:space="preserve"> 202</w:t>
      </w:r>
      <w:r w:rsidR="005D325D">
        <w:rPr>
          <w:rFonts w:cs="Arial"/>
          <w:b/>
          <w:color w:val="FF0000"/>
          <w:kern w:val="24"/>
          <w:sz w:val="24"/>
          <w:szCs w:val="24"/>
          <w:u w:val="single"/>
          <w:lang w:val="fr-FR"/>
        </w:rPr>
        <w:t>2</w:t>
      </w:r>
    </w:p>
    <w:p w14:paraId="12A659E1" w14:textId="68C86483" w:rsidR="00F06E08" w:rsidRPr="004C45ED" w:rsidRDefault="004C45ED" w:rsidP="004C45E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kern w:val="24"/>
          <w:sz w:val="24"/>
          <w:szCs w:val="24"/>
          <w:lang w:val="fr-FR"/>
        </w:rPr>
      </w:pPr>
      <w:r w:rsidRPr="004C45E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accompagn</w:t>
      </w:r>
      <w:r w:rsidR="007C5493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é</w:t>
      </w:r>
      <w:r w:rsidRPr="004C45E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 d</w:t>
      </w:r>
      <w:r w:rsidR="007C5493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’un chèque d’acompte de</w:t>
      </w:r>
      <w:r w:rsidR="005D325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 </w:t>
      </w:r>
      <w:r w:rsidR="00FA3921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305</w:t>
      </w:r>
      <w:r w:rsidR="007C5493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€ </w:t>
      </w:r>
      <w:r w:rsidR="00B94D25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par personne </w:t>
      </w:r>
      <w:r w:rsidRPr="004C45E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à l’ordre de TIME TOURS</w:t>
      </w:r>
    </w:p>
    <w:p w14:paraId="3886E247" w14:textId="77777777" w:rsidR="00F06E08" w:rsidRPr="008F2D12" w:rsidRDefault="00F06E08" w:rsidP="009F2E0B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24"/>
          <w:sz w:val="20"/>
          <w:lang w:val="fr-FR"/>
        </w:rPr>
      </w:pPr>
    </w:p>
    <w:p w14:paraId="2618D033" w14:textId="12D2B56D" w:rsidR="009F2E0B" w:rsidRDefault="009F2E0B" w:rsidP="009F2E0B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24"/>
          <w:sz w:val="28"/>
          <w:szCs w:val="28"/>
          <w:lang w:val="fr-FR"/>
        </w:rPr>
      </w:pPr>
      <w:r>
        <w:rPr>
          <w:rFonts w:ascii="Calibri" w:hAnsi="Calibri" w:cs="Calibri"/>
          <w:b/>
          <w:kern w:val="24"/>
          <w:sz w:val="28"/>
          <w:szCs w:val="28"/>
          <w:lang w:val="fr-FR"/>
        </w:rPr>
        <w:t>A REMPLIR OBLIGATOIREMENT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2442"/>
        <w:gridCol w:w="2009"/>
        <w:gridCol w:w="3250"/>
      </w:tblGrid>
      <w:tr w:rsidR="00EE7071" w:rsidRPr="008624FB" w14:paraId="3732D952" w14:textId="77777777" w:rsidTr="005A4DB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CED" w14:textId="77777777" w:rsidR="009F2E0B" w:rsidRPr="00B33F14" w:rsidRDefault="009F2E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>NOM Prénom</w:t>
            </w:r>
          </w:p>
          <w:p w14:paraId="20F7F950" w14:textId="566533C6" w:rsidR="00EE7071" w:rsidRPr="00501267" w:rsidRDefault="00EE707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4"/>
                <w:szCs w:val="24"/>
                <w:lang w:val="fr-FR"/>
              </w:rPr>
            </w:pPr>
            <w:r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>Adresse</w:t>
            </w:r>
            <w:r w:rsidR="00501267"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 xml:space="preserve"> e</w:t>
            </w:r>
            <w:r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>mail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44A7" w14:textId="77777777" w:rsidR="00EE7071" w:rsidRPr="00B33F14" w:rsidRDefault="009F2E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 xml:space="preserve">N° téléphone </w:t>
            </w:r>
          </w:p>
          <w:p w14:paraId="64244229" w14:textId="59D3D7FF" w:rsidR="009F2E0B" w:rsidRPr="00B33F14" w:rsidRDefault="009F2E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>(fixe et portable)</w:t>
            </w:r>
          </w:p>
          <w:p w14:paraId="5E0AFF67" w14:textId="77777777" w:rsidR="009F2E0B" w:rsidRPr="00501267" w:rsidRDefault="009F2E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24"/>
                <w:sz w:val="24"/>
                <w:szCs w:val="24"/>
                <w:lang w:val="fr-FR"/>
              </w:rPr>
            </w:pPr>
            <w:r w:rsidRPr="00B33F14">
              <w:rPr>
                <w:rFonts w:cs="Arial"/>
                <w:b/>
                <w:bCs/>
                <w:kern w:val="24"/>
                <w:sz w:val="22"/>
                <w:szCs w:val="22"/>
                <w:lang w:val="fr-FR"/>
              </w:rPr>
              <w:t>Il est impératif de pouvoir vous joindre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EA75" w14:textId="424EC7F9" w:rsidR="009F2E0B" w:rsidRPr="00B33F14" w:rsidRDefault="009F2E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 xml:space="preserve">ADRESSE </w:t>
            </w:r>
            <w:r w:rsidR="00EE7071" w:rsidRPr="00B33F14">
              <w:rPr>
                <w:rFonts w:cs="Arial"/>
                <w:b/>
                <w:kern w:val="24"/>
                <w:sz w:val="22"/>
                <w:szCs w:val="22"/>
                <w:lang w:val="fr-FR"/>
              </w:rPr>
              <w:t>POSTALE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F527" w14:textId="10A9ECED" w:rsidR="009F2E0B" w:rsidRDefault="00A61B7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kern w:val="24"/>
                <w:sz w:val="22"/>
                <w:szCs w:val="22"/>
                <w:lang w:val="fr-FR"/>
              </w:rPr>
              <w:t>Nombre de Personnes :</w:t>
            </w:r>
          </w:p>
          <w:p w14:paraId="7D5566D4" w14:textId="20099127" w:rsidR="00A61B7C" w:rsidRDefault="00A61B7C" w:rsidP="00A61B7C">
            <w:pPr>
              <w:autoSpaceDE w:val="0"/>
              <w:autoSpaceDN w:val="0"/>
              <w:adjustRightInd w:val="0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kern w:val="24"/>
                <w:sz w:val="22"/>
                <w:szCs w:val="22"/>
                <w:lang w:val="fr-FR"/>
              </w:rPr>
              <w:t xml:space="preserve">    Adultes :</w:t>
            </w:r>
          </w:p>
          <w:p w14:paraId="61F2EC01" w14:textId="35BDBC97" w:rsidR="00A61B7C" w:rsidRDefault="00A61B7C" w:rsidP="00A61B7C">
            <w:pPr>
              <w:autoSpaceDE w:val="0"/>
              <w:autoSpaceDN w:val="0"/>
              <w:adjustRightInd w:val="0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kern w:val="24"/>
                <w:sz w:val="22"/>
                <w:szCs w:val="22"/>
                <w:lang w:val="fr-FR"/>
              </w:rPr>
              <w:t xml:space="preserve">    Enfants : </w:t>
            </w:r>
          </w:p>
          <w:p w14:paraId="4AF8BD54" w14:textId="7B236898" w:rsidR="00A61B7C" w:rsidRPr="00B33F14" w:rsidRDefault="00A61B7C" w:rsidP="00A61B7C">
            <w:pPr>
              <w:autoSpaceDE w:val="0"/>
              <w:autoSpaceDN w:val="0"/>
              <w:adjustRightInd w:val="0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kern w:val="24"/>
                <w:sz w:val="22"/>
                <w:szCs w:val="22"/>
                <w:lang w:val="fr-FR"/>
              </w:rPr>
              <w:t xml:space="preserve">     Ages :</w:t>
            </w:r>
          </w:p>
          <w:p w14:paraId="5CD374C0" w14:textId="2CDA69C5" w:rsidR="00EE7071" w:rsidRPr="00501267" w:rsidRDefault="00EE707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4"/>
                <w:szCs w:val="24"/>
                <w:lang w:val="fr-FR"/>
              </w:rPr>
            </w:pPr>
          </w:p>
        </w:tc>
      </w:tr>
      <w:tr w:rsidR="006E1618" w:rsidRPr="008624FB" w14:paraId="274B7CFE" w14:textId="77777777" w:rsidTr="005A4DBD">
        <w:trPr>
          <w:trHeight w:val="56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FF0" w14:textId="77777777" w:rsidR="006E1618" w:rsidRDefault="006E1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0E" w14:textId="77777777" w:rsidR="006E1618" w:rsidRDefault="006E1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912" w14:textId="77777777" w:rsidR="006E1618" w:rsidRDefault="006E1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52B" w14:textId="77777777" w:rsidR="006E1618" w:rsidRDefault="006E1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</w:tr>
      <w:tr w:rsidR="00EE7071" w:rsidRPr="008624FB" w14:paraId="6A841A81" w14:textId="77777777" w:rsidTr="006E1618">
        <w:trPr>
          <w:trHeight w:val="56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508" w14:textId="77777777" w:rsidR="009F2E0B" w:rsidRDefault="009F2E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6F7" w14:textId="77777777" w:rsidR="009F2E0B" w:rsidRDefault="009F2E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15F" w14:textId="77777777" w:rsidR="009F2E0B" w:rsidRDefault="009F2E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C39" w14:textId="77777777" w:rsidR="009F2E0B" w:rsidRDefault="009F2E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</w:tr>
      <w:tr w:rsidR="005A4DBD" w:rsidRPr="008624FB" w14:paraId="3FE5F327" w14:textId="77777777" w:rsidTr="006E1618">
        <w:trPr>
          <w:trHeight w:val="56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DEA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6A9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444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A80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</w:tr>
      <w:tr w:rsidR="005A4DBD" w:rsidRPr="008624FB" w14:paraId="03007C77" w14:textId="77777777" w:rsidTr="006E1618">
        <w:trPr>
          <w:trHeight w:val="56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986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A60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6C4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AA3" w14:textId="77777777" w:rsidR="005A4DBD" w:rsidRDefault="005A4D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</w:tr>
      <w:tr w:rsidR="00C77A2E" w:rsidRPr="008624FB" w14:paraId="76A71BFF" w14:textId="77777777" w:rsidTr="006E1618">
        <w:trPr>
          <w:trHeight w:val="56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26B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124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361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E03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</w:tr>
      <w:tr w:rsidR="00C77A2E" w:rsidRPr="008624FB" w14:paraId="14EE7A04" w14:textId="77777777" w:rsidTr="006E1618">
        <w:trPr>
          <w:trHeight w:val="56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DED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F73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3CB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23F" w14:textId="77777777" w:rsidR="00C77A2E" w:rsidRDefault="00C77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</w:tr>
    </w:tbl>
    <w:p w14:paraId="56431DF0" w14:textId="77777777" w:rsidR="00801A9C" w:rsidRDefault="00801A9C" w:rsidP="00106F48">
      <w:pPr>
        <w:autoSpaceDE w:val="0"/>
        <w:autoSpaceDN w:val="0"/>
        <w:adjustRightInd w:val="0"/>
        <w:rPr>
          <w:rFonts w:cs="Arial"/>
          <w:b/>
          <w:kern w:val="24"/>
          <w:sz w:val="24"/>
          <w:szCs w:val="24"/>
          <w:u w:val="single"/>
          <w:lang w:val="fr-FR"/>
        </w:rPr>
      </w:pPr>
    </w:p>
    <w:p w14:paraId="2D5D21FC" w14:textId="283D6471" w:rsidR="009F2E0B" w:rsidRPr="00345DA0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 w:val="24"/>
          <w:szCs w:val="24"/>
          <w:lang w:val="fr-FR"/>
        </w:rPr>
      </w:pPr>
      <w:r w:rsidRPr="00345DA0">
        <w:rPr>
          <w:rFonts w:cs="Arial"/>
          <w:b/>
          <w:kern w:val="24"/>
          <w:sz w:val="24"/>
          <w:szCs w:val="24"/>
          <w:u w:val="single"/>
          <w:lang w:val="fr-FR"/>
        </w:rPr>
        <w:t>MODE DE REGLEMENT</w:t>
      </w:r>
      <w:r w:rsidRPr="00345DA0">
        <w:rPr>
          <w:rFonts w:cs="Arial"/>
          <w:b/>
          <w:kern w:val="24"/>
          <w:sz w:val="24"/>
          <w:szCs w:val="24"/>
          <w:lang w:val="fr-FR"/>
        </w:rPr>
        <w:t> :</w:t>
      </w:r>
    </w:p>
    <w:p w14:paraId="64DDF7D9" w14:textId="72EF68C9" w:rsidR="00106F48" w:rsidRPr="00345DA0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 w:val="24"/>
          <w:szCs w:val="24"/>
          <w:lang w:val="fr-FR"/>
        </w:rPr>
      </w:pPr>
      <w:r w:rsidRPr="00345DA0">
        <w:rPr>
          <w:rFonts w:cs="Arial"/>
          <w:b/>
          <w:kern w:val="24"/>
          <w:sz w:val="24"/>
          <w:szCs w:val="24"/>
          <w:lang w:val="fr-FR"/>
        </w:rPr>
        <w:t xml:space="preserve">Maximum </w:t>
      </w:r>
      <w:r w:rsidR="007B7C4D">
        <w:rPr>
          <w:rFonts w:cs="Arial"/>
          <w:b/>
          <w:kern w:val="24"/>
          <w:sz w:val="24"/>
          <w:szCs w:val="24"/>
          <w:lang w:val="fr-FR"/>
        </w:rPr>
        <w:t>10</w:t>
      </w:r>
      <w:r w:rsidRPr="00345DA0">
        <w:rPr>
          <w:rFonts w:cs="Arial"/>
          <w:b/>
          <w:kern w:val="24"/>
          <w:sz w:val="24"/>
          <w:szCs w:val="24"/>
          <w:lang w:val="fr-FR"/>
        </w:rPr>
        <w:t xml:space="preserve"> chèques</w:t>
      </w:r>
      <w:r w:rsidR="00A72502" w:rsidRPr="00345DA0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Pr="00345DA0">
        <w:rPr>
          <w:rFonts w:cs="Arial"/>
          <w:b/>
          <w:kern w:val="24"/>
          <w:sz w:val="24"/>
          <w:szCs w:val="24"/>
          <w:lang w:val="fr-FR"/>
        </w:rPr>
        <w:t xml:space="preserve">datés du jour de l’émission et </w:t>
      </w:r>
      <w:r w:rsidRPr="00801A9C">
        <w:rPr>
          <w:rFonts w:cs="Arial"/>
          <w:b/>
          <w:kern w:val="24"/>
          <w:sz w:val="24"/>
          <w:szCs w:val="24"/>
          <w:u w:val="single"/>
          <w:lang w:val="fr-FR"/>
        </w:rPr>
        <w:t>libellés à l’ordre de Time Tours</w:t>
      </w:r>
    </w:p>
    <w:p w14:paraId="16F199E8" w14:textId="4DAA0603" w:rsidR="00106F48" w:rsidRPr="009E1EB6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 w:val="16"/>
          <w:szCs w:val="24"/>
          <w:lang w:val="fr-FR"/>
        </w:rPr>
      </w:pPr>
    </w:p>
    <w:p w14:paraId="0EB58BCB" w14:textId="259AB144" w:rsidR="00106F48" w:rsidRPr="003E51A1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Cs w:val="22"/>
          <w:lang w:val="fr-FR"/>
        </w:rPr>
      </w:pPr>
      <w:r w:rsidRPr="003E51A1">
        <w:rPr>
          <w:rFonts w:cs="Arial"/>
          <w:b/>
          <w:kern w:val="24"/>
          <w:szCs w:val="22"/>
          <w:lang w:val="fr-FR"/>
        </w:rPr>
        <w:t>1</w:t>
      </w:r>
      <w:r w:rsidRPr="003E51A1">
        <w:rPr>
          <w:rFonts w:cs="Arial"/>
          <w:b/>
          <w:kern w:val="24"/>
          <w:szCs w:val="22"/>
          <w:vertAlign w:val="superscript"/>
          <w:lang w:val="fr-FR"/>
        </w:rPr>
        <w:t>ER</w:t>
      </w:r>
      <w:r w:rsidRPr="003E51A1">
        <w:rPr>
          <w:rFonts w:cs="Arial"/>
          <w:b/>
          <w:kern w:val="24"/>
          <w:szCs w:val="22"/>
          <w:lang w:val="fr-FR"/>
        </w:rPr>
        <w:t xml:space="preserve"> Chèque à joindre à l’inscription :  </w:t>
      </w:r>
      <w:r w:rsidR="00FA3921">
        <w:rPr>
          <w:rFonts w:cs="Arial"/>
          <w:b/>
          <w:kern w:val="24"/>
          <w:szCs w:val="22"/>
          <w:lang w:val="fr-FR"/>
        </w:rPr>
        <w:t>305</w:t>
      </w:r>
      <w:r w:rsidR="00877085" w:rsidRPr="003E51A1">
        <w:rPr>
          <w:rFonts w:cs="Arial"/>
          <w:b/>
          <w:kern w:val="24"/>
          <w:szCs w:val="22"/>
          <w:lang w:val="fr-FR"/>
        </w:rPr>
        <w:t xml:space="preserve"> </w:t>
      </w:r>
      <w:r w:rsidR="004F6320" w:rsidRPr="003E51A1">
        <w:rPr>
          <w:rFonts w:cs="Arial"/>
          <w:b/>
          <w:kern w:val="24"/>
          <w:szCs w:val="22"/>
          <w:lang w:val="fr-FR"/>
        </w:rPr>
        <w:t>€</w:t>
      </w:r>
      <w:r w:rsidRPr="003E51A1">
        <w:rPr>
          <w:rFonts w:cs="Arial"/>
          <w:b/>
          <w:kern w:val="24"/>
          <w:szCs w:val="22"/>
          <w:lang w:val="fr-FR"/>
        </w:rPr>
        <w:t xml:space="preserve"> par personne</w:t>
      </w:r>
    </w:p>
    <w:p w14:paraId="1CD83025" w14:textId="1C2CD297" w:rsidR="00697A5B" w:rsidRPr="003E51A1" w:rsidRDefault="00106F48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Cs w:val="22"/>
          <w:lang w:val="fr-FR"/>
        </w:rPr>
      </w:pPr>
      <w:r w:rsidRPr="003E51A1">
        <w:rPr>
          <w:rFonts w:cs="Arial"/>
          <w:bCs/>
          <w:i/>
          <w:iCs/>
          <w:kern w:val="24"/>
          <w:szCs w:val="22"/>
          <w:lang w:val="fr-FR"/>
        </w:rPr>
        <w:t>(Ce chèque sera restitué si le nombre d’inscrits est insuffisant).</w:t>
      </w:r>
    </w:p>
    <w:p w14:paraId="60266846" w14:textId="73917DAA" w:rsidR="00135E06" w:rsidRDefault="002E0D8E" w:rsidP="00AF03BC">
      <w:pPr>
        <w:autoSpaceDE w:val="0"/>
        <w:autoSpaceDN w:val="0"/>
        <w:adjustRightInd w:val="0"/>
        <w:jc w:val="both"/>
        <w:rPr>
          <w:rFonts w:cs="Arial"/>
          <w:bCs/>
          <w:i/>
          <w:iCs/>
          <w:kern w:val="24"/>
          <w:szCs w:val="22"/>
          <w:lang w:val="fr-FR"/>
        </w:rPr>
      </w:pPr>
      <w:r w:rsidRPr="003E51A1">
        <w:rPr>
          <w:rFonts w:cs="Arial"/>
          <w:bCs/>
          <w:i/>
          <w:iCs/>
          <w:kern w:val="24"/>
          <w:szCs w:val="22"/>
          <w:lang w:val="fr-FR"/>
        </w:rPr>
        <w:t>Le montant restant</w:t>
      </w:r>
      <w:r w:rsidR="001A7A7A" w:rsidRPr="003E51A1">
        <w:rPr>
          <w:rFonts w:cs="Arial"/>
          <w:bCs/>
          <w:i/>
          <w:iCs/>
          <w:kern w:val="24"/>
          <w:szCs w:val="22"/>
          <w:lang w:val="fr-FR"/>
        </w:rPr>
        <w:t xml:space="preserve"> dû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devra être réglé en</w:t>
      </w:r>
      <w:r w:rsidRPr="009A575C">
        <w:rPr>
          <w:rFonts w:cs="Arial"/>
          <w:b/>
          <w:i/>
          <w:iCs/>
          <w:kern w:val="24"/>
          <w:szCs w:val="22"/>
          <w:lang w:val="fr-FR"/>
        </w:rPr>
        <w:t xml:space="preserve"> </w:t>
      </w:r>
      <w:r w:rsidR="00E636C1" w:rsidRPr="009A575C">
        <w:rPr>
          <w:rFonts w:cs="Arial"/>
          <w:b/>
          <w:i/>
          <w:iCs/>
          <w:kern w:val="24"/>
          <w:szCs w:val="22"/>
          <w:lang w:val="fr-FR"/>
        </w:rPr>
        <w:t>neuf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  <w:r w:rsidRPr="009A575C">
        <w:rPr>
          <w:rFonts w:cs="Arial"/>
          <w:b/>
          <w:i/>
          <w:iCs/>
          <w:kern w:val="24"/>
          <w:szCs w:val="22"/>
          <w:lang w:val="fr-FR"/>
        </w:rPr>
        <w:t>chèques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remis au </w:t>
      </w:r>
      <w:r w:rsidR="00FD1EF7">
        <w:rPr>
          <w:rFonts w:cs="Arial"/>
          <w:bCs/>
          <w:i/>
          <w:iCs/>
          <w:kern w:val="24"/>
          <w:szCs w:val="22"/>
          <w:lang w:val="fr-FR"/>
        </w:rPr>
        <w:t>bureau de l’A.P.I.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et </w:t>
      </w:r>
      <w:r w:rsidR="00801A9C" w:rsidRPr="003E51A1">
        <w:rPr>
          <w:rFonts w:cs="Arial"/>
          <w:bCs/>
          <w:i/>
          <w:iCs/>
          <w:kern w:val="24"/>
          <w:szCs w:val="22"/>
          <w:lang w:val="fr-FR"/>
        </w:rPr>
        <w:t xml:space="preserve">seront 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déposés </w:t>
      </w:r>
      <w:r w:rsidR="00F879AD" w:rsidRPr="003E51A1">
        <w:rPr>
          <w:rFonts w:cs="Arial"/>
          <w:bCs/>
          <w:i/>
          <w:iCs/>
          <w:kern w:val="24"/>
          <w:szCs w:val="22"/>
          <w:lang w:val="fr-FR"/>
        </w:rPr>
        <w:t>auprès</w:t>
      </w:r>
      <w:r w:rsidR="00801A9C" w:rsidRPr="003E51A1">
        <w:rPr>
          <w:rFonts w:cs="Arial"/>
          <w:bCs/>
          <w:i/>
          <w:iCs/>
          <w:kern w:val="24"/>
          <w:szCs w:val="22"/>
          <w:lang w:val="fr-FR"/>
        </w:rPr>
        <w:t xml:space="preserve"> de</w:t>
      </w:r>
      <w:r w:rsidR="004C5BC3">
        <w:rPr>
          <w:rFonts w:cs="Arial"/>
          <w:bCs/>
          <w:i/>
          <w:iCs/>
          <w:kern w:val="24"/>
          <w:szCs w:val="22"/>
          <w:lang w:val="fr-FR"/>
        </w:rPr>
        <w:t xml:space="preserve"> l’agence </w:t>
      </w:r>
      <w:r w:rsidR="00801A9C" w:rsidRPr="003E51A1">
        <w:rPr>
          <w:rFonts w:cs="Arial"/>
          <w:bCs/>
          <w:i/>
          <w:iCs/>
          <w:kern w:val="24"/>
          <w:szCs w:val="22"/>
          <w:lang w:val="fr-FR"/>
        </w:rPr>
        <w:t>Time Tours</w:t>
      </w:r>
      <w:r w:rsidR="004C5BC3">
        <w:rPr>
          <w:rFonts w:cs="Arial"/>
          <w:bCs/>
          <w:i/>
          <w:iCs/>
          <w:kern w:val="24"/>
          <w:szCs w:val="22"/>
          <w:lang w:val="fr-FR"/>
        </w:rPr>
        <w:t> :</w:t>
      </w:r>
      <w:r w:rsidR="00F879AD" w:rsidRPr="003E51A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  <w:r w:rsidR="00FF4DFC" w:rsidRPr="003E51A1">
        <w:rPr>
          <w:rFonts w:cs="Arial"/>
          <w:bCs/>
          <w:i/>
          <w:iCs/>
          <w:kern w:val="24"/>
          <w:szCs w:val="22"/>
          <w:lang w:val="fr-FR"/>
        </w:rPr>
        <w:t>les</w:t>
      </w:r>
      <w:r w:rsidR="00BD4694" w:rsidRPr="003E51A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  <w:r w:rsidR="008D76FA">
        <w:rPr>
          <w:rFonts w:cs="Arial"/>
          <w:bCs/>
          <w:i/>
          <w:iCs/>
          <w:kern w:val="24"/>
          <w:szCs w:val="22"/>
          <w:lang w:val="fr-FR"/>
        </w:rPr>
        <w:t>3 Mars, 4 Avril,</w:t>
      </w:r>
      <w:r w:rsidR="00087E70">
        <w:rPr>
          <w:rFonts w:cs="Arial"/>
          <w:bCs/>
          <w:i/>
          <w:iCs/>
          <w:kern w:val="24"/>
          <w:szCs w:val="22"/>
          <w:lang w:val="fr-FR"/>
        </w:rPr>
        <w:t xml:space="preserve"> 3 Mai, 3 Juin, 4 juillet,</w:t>
      </w:r>
      <w:r w:rsidR="00FA3FFF">
        <w:rPr>
          <w:rFonts w:cs="Arial"/>
          <w:bCs/>
          <w:i/>
          <w:iCs/>
          <w:kern w:val="24"/>
          <w:szCs w:val="22"/>
          <w:lang w:val="fr-FR"/>
        </w:rPr>
        <w:t xml:space="preserve"> 4 août,</w:t>
      </w:r>
      <w:r w:rsidR="00087E70">
        <w:rPr>
          <w:rFonts w:cs="Arial"/>
          <w:bCs/>
          <w:i/>
          <w:iCs/>
          <w:kern w:val="24"/>
          <w:szCs w:val="22"/>
          <w:lang w:val="fr-FR"/>
        </w:rPr>
        <w:t xml:space="preserve"> 5 Septembre, 3 Octobre, </w:t>
      </w:r>
      <w:r w:rsidR="00CC6113">
        <w:rPr>
          <w:rFonts w:cs="Arial"/>
          <w:bCs/>
          <w:i/>
          <w:iCs/>
          <w:kern w:val="24"/>
          <w:szCs w:val="22"/>
          <w:lang w:val="fr-FR"/>
        </w:rPr>
        <w:t>7 novembre 2022.</w:t>
      </w:r>
      <w:r w:rsidR="008D76FA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  <w:r w:rsidR="00E21571">
        <w:rPr>
          <w:rFonts w:cs="Arial"/>
          <w:bCs/>
          <w:i/>
          <w:iCs/>
          <w:kern w:val="24"/>
          <w:szCs w:val="22"/>
          <w:lang w:val="fr-FR"/>
        </w:rPr>
        <w:t xml:space="preserve">                                   </w:t>
      </w:r>
    </w:p>
    <w:p w14:paraId="72D58E0D" w14:textId="77777777" w:rsidR="00705EBB" w:rsidRPr="00705EBB" w:rsidRDefault="00705EBB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 w:val="2"/>
          <w:szCs w:val="2"/>
          <w:lang w:val="fr-FR"/>
        </w:rPr>
      </w:pPr>
    </w:p>
    <w:p w14:paraId="1B040C09" w14:textId="77777777" w:rsidR="00A3662B" w:rsidRPr="00A3662B" w:rsidRDefault="00A3662B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 w:val="4"/>
          <w:szCs w:val="4"/>
          <w:lang w:val="fr-FR"/>
        </w:rPr>
      </w:pPr>
    </w:p>
    <w:p w14:paraId="39BEC1B0" w14:textId="4B4D5857" w:rsidR="00697A5B" w:rsidRDefault="00697A5B" w:rsidP="00106F48">
      <w:pPr>
        <w:autoSpaceDE w:val="0"/>
        <w:autoSpaceDN w:val="0"/>
        <w:adjustRightInd w:val="0"/>
        <w:rPr>
          <w:rFonts w:cs="Arial"/>
          <w:b/>
          <w:i/>
          <w:iCs/>
          <w:kern w:val="24"/>
          <w:szCs w:val="22"/>
          <w:u w:val="single"/>
          <w:lang w:val="fr-FR"/>
        </w:rPr>
      </w:pPr>
      <w:r w:rsidRPr="003E51A1">
        <w:rPr>
          <w:rFonts w:cs="Arial"/>
          <w:b/>
          <w:i/>
          <w:iCs/>
          <w:kern w:val="24"/>
          <w:szCs w:val="22"/>
          <w:u w:val="single"/>
          <w:lang w:val="fr-FR"/>
        </w:rPr>
        <w:t>Les chèques vacances sont acceptés</w:t>
      </w:r>
    </w:p>
    <w:p w14:paraId="7142E57B" w14:textId="2E6AA4C2" w:rsidR="00A3662B" w:rsidRPr="009E1EB6" w:rsidRDefault="00A3662B" w:rsidP="00106F48">
      <w:pPr>
        <w:autoSpaceDE w:val="0"/>
        <w:autoSpaceDN w:val="0"/>
        <w:adjustRightInd w:val="0"/>
        <w:rPr>
          <w:rFonts w:cs="Arial"/>
          <w:b/>
          <w:i/>
          <w:iCs/>
          <w:kern w:val="24"/>
          <w:sz w:val="16"/>
          <w:szCs w:val="22"/>
          <w:u w:val="single"/>
          <w:lang w:val="fr-FR"/>
        </w:rPr>
      </w:pPr>
    </w:p>
    <w:p w14:paraId="4C3F70BB" w14:textId="33DE10BD" w:rsidR="00A3662B" w:rsidRDefault="00A3662B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Cs w:val="22"/>
          <w:lang w:val="fr-FR"/>
        </w:rPr>
      </w:pPr>
      <w:r>
        <w:rPr>
          <w:rFonts w:cs="Arial"/>
          <w:bCs/>
          <w:i/>
          <w:iCs/>
          <w:kern w:val="24"/>
          <w:szCs w:val="22"/>
          <w:lang w:val="fr-FR"/>
        </w:rPr>
        <w:t>Les adhésions doivent être réglées séparément du voyage.</w:t>
      </w:r>
    </w:p>
    <w:p w14:paraId="6935045D" w14:textId="31F55E98" w:rsidR="00A3662B" w:rsidRPr="009E1EB6" w:rsidRDefault="00A3662B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 w:val="16"/>
          <w:szCs w:val="22"/>
          <w:lang w:val="fr-FR"/>
        </w:rPr>
      </w:pPr>
    </w:p>
    <w:p w14:paraId="2D3ABBE5" w14:textId="7AA6FB16" w:rsidR="00A3662B" w:rsidRPr="00B87A32" w:rsidRDefault="00A3662B" w:rsidP="00106F48">
      <w:pPr>
        <w:autoSpaceDE w:val="0"/>
        <w:autoSpaceDN w:val="0"/>
        <w:adjustRightInd w:val="0"/>
        <w:rPr>
          <w:rFonts w:cs="Arial"/>
          <w:bCs/>
          <w:kern w:val="24"/>
          <w:szCs w:val="22"/>
          <w:lang w:val="fr-FR"/>
        </w:rPr>
      </w:pPr>
      <w:r w:rsidRPr="00B87A32">
        <w:rPr>
          <w:rFonts w:cs="Arial"/>
          <w:bCs/>
          <w:kern w:val="24"/>
          <w:szCs w:val="22"/>
          <w:lang w:val="fr-FR"/>
        </w:rPr>
        <w:t xml:space="preserve">Vous pouvez transmettre les chèques par courrier ou les porter directement au </w:t>
      </w:r>
      <w:r w:rsidR="00CE3FE5" w:rsidRPr="00B87A32">
        <w:rPr>
          <w:rFonts w:cs="Arial"/>
          <w:bCs/>
          <w:kern w:val="24"/>
          <w:szCs w:val="22"/>
          <w:lang w:val="fr-FR"/>
        </w:rPr>
        <w:t>secrétariat</w:t>
      </w:r>
      <w:r w:rsidR="00FD1EF7" w:rsidRPr="00B87A32">
        <w:rPr>
          <w:rFonts w:cs="Arial"/>
          <w:bCs/>
          <w:kern w:val="24"/>
          <w:szCs w:val="22"/>
          <w:lang w:val="fr-FR"/>
        </w:rPr>
        <w:t xml:space="preserve"> de l’A.P.I.</w:t>
      </w:r>
      <w:r w:rsidR="00C102E9" w:rsidRPr="00B87A32">
        <w:rPr>
          <w:rFonts w:cs="Arial"/>
          <w:bCs/>
          <w:kern w:val="24"/>
          <w:szCs w:val="22"/>
          <w:lang w:val="fr-FR"/>
        </w:rPr>
        <w:t> :</w:t>
      </w:r>
    </w:p>
    <w:p w14:paraId="10BD17E4" w14:textId="388CF635" w:rsidR="00A3662B" w:rsidRDefault="00C102E9" w:rsidP="00C102E9">
      <w:pPr>
        <w:autoSpaceDE w:val="0"/>
        <w:autoSpaceDN w:val="0"/>
        <w:adjustRightInd w:val="0"/>
        <w:rPr>
          <w:rFonts w:cs="Arial"/>
          <w:bCs/>
          <w:kern w:val="24"/>
          <w:szCs w:val="22"/>
          <w:lang w:val="fr-FR"/>
        </w:rPr>
      </w:pPr>
      <w:r w:rsidRPr="00E02963">
        <w:rPr>
          <w:rFonts w:cs="Arial"/>
          <w:bCs/>
          <w:kern w:val="24"/>
          <w:szCs w:val="22"/>
          <w:lang w:val="fr-FR"/>
        </w:rPr>
        <w:t>Permanence Lundi, Mardi et Vendredi 11h–14h</w:t>
      </w:r>
      <w:r w:rsidR="00B87A32" w:rsidRPr="00E02963">
        <w:rPr>
          <w:rFonts w:cs="Arial"/>
          <w:bCs/>
          <w:kern w:val="24"/>
          <w:szCs w:val="22"/>
          <w:lang w:val="fr-FR"/>
        </w:rPr>
        <w:t>00</w:t>
      </w:r>
    </w:p>
    <w:p w14:paraId="12CE287F" w14:textId="44B68B25" w:rsidR="00E02963" w:rsidRDefault="00E02963" w:rsidP="00C102E9">
      <w:pPr>
        <w:autoSpaceDE w:val="0"/>
        <w:autoSpaceDN w:val="0"/>
        <w:adjustRightInd w:val="0"/>
        <w:rPr>
          <w:rFonts w:cs="Arial"/>
          <w:bCs/>
          <w:kern w:val="24"/>
          <w:szCs w:val="22"/>
          <w:lang w:val="fr-FR"/>
        </w:rPr>
      </w:pPr>
      <w:r>
        <w:rPr>
          <w:rFonts w:cs="Arial"/>
          <w:bCs/>
          <w:kern w:val="24"/>
          <w:szCs w:val="22"/>
          <w:lang w:val="fr-FR"/>
        </w:rPr>
        <w:t>Tél. : 05 61 55 95 94</w:t>
      </w:r>
    </w:p>
    <w:p w14:paraId="2A04E496" w14:textId="7EA12129" w:rsidR="00E02963" w:rsidRDefault="00A74E6B" w:rsidP="00C102E9">
      <w:pPr>
        <w:autoSpaceDE w:val="0"/>
        <w:autoSpaceDN w:val="0"/>
        <w:adjustRightInd w:val="0"/>
        <w:rPr>
          <w:rFonts w:cs="Arial"/>
          <w:bCs/>
          <w:kern w:val="24"/>
          <w:szCs w:val="22"/>
          <w:lang w:val="fr-FR"/>
        </w:rPr>
      </w:pPr>
      <w:hyperlink r:id="rId9" w:history="1">
        <w:r w:rsidR="00EC270E" w:rsidRPr="005076B6">
          <w:rPr>
            <w:rStyle w:val="Lienhypertexte"/>
            <w:rFonts w:cs="Arial"/>
            <w:bCs/>
            <w:kern w:val="24"/>
            <w:szCs w:val="22"/>
            <w:lang w:val="fr-FR"/>
          </w:rPr>
          <w:t>api@insa-toulouse.fr</w:t>
        </w:r>
      </w:hyperlink>
    </w:p>
    <w:p w14:paraId="2FA61FA8" w14:textId="77777777" w:rsidR="00EC270E" w:rsidRPr="00E02963" w:rsidRDefault="00EC270E" w:rsidP="00C102E9">
      <w:pPr>
        <w:autoSpaceDE w:val="0"/>
        <w:autoSpaceDN w:val="0"/>
        <w:adjustRightInd w:val="0"/>
        <w:rPr>
          <w:rFonts w:cs="Arial"/>
          <w:bCs/>
          <w:kern w:val="24"/>
          <w:szCs w:val="22"/>
          <w:lang w:val="fr-FR"/>
        </w:rPr>
      </w:pPr>
    </w:p>
    <w:p w14:paraId="5D8218B3" w14:textId="0483F47F" w:rsidR="00A72502" w:rsidRPr="00624B96" w:rsidRDefault="00155F11" w:rsidP="00624B96">
      <w:pPr>
        <w:autoSpaceDE w:val="0"/>
        <w:autoSpaceDN w:val="0"/>
        <w:adjustRightInd w:val="0"/>
        <w:rPr>
          <w:rFonts w:cs="Arial"/>
          <w:b/>
          <w:kern w:val="24"/>
          <w:szCs w:val="22"/>
          <w:lang w:val="fr-FR"/>
        </w:rPr>
      </w:pPr>
      <w:r w:rsidRPr="00B87A32">
        <w:rPr>
          <w:rFonts w:cs="Arial"/>
          <w:b/>
          <w:kern w:val="24"/>
          <w:szCs w:val="22"/>
          <w:lang w:val="fr-FR"/>
        </w:rPr>
        <w:t xml:space="preserve">INSA Toulouse </w:t>
      </w:r>
      <w:r w:rsidR="00B87A32" w:rsidRPr="00B87A32">
        <w:rPr>
          <w:rFonts w:cs="Arial"/>
          <w:b/>
          <w:kern w:val="24"/>
          <w:szCs w:val="22"/>
          <w:lang w:val="fr-FR"/>
        </w:rPr>
        <w:t xml:space="preserve">- </w:t>
      </w:r>
      <w:r w:rsidR="00697A5B" w:rsidRPr="00B87A32">
        <w:rPr>
          <w:rFonts w:cs="Arial"/>
          <w:b/>
          <w:kern w:val="24"/>
          <w:szCs w:val="22"/>
          <w:lang w:val="fr-FR"/>
        </w:rPr>
        <w:t xml:space="preserve">Secrétariat </w:t>
      </w:r>
      <w:r w:rsidR="00DC2321" w:rsidRPr="00B87A32">
        <w:rPr>
          <w:rFonts w:cs="Arial"/>
          <w:b/>
          <w:kern w:val="24"/>
          <w:szCs w:val="22"/>
          <w:lang w:val="fr-FR"/>
        </w:rPr>
        <w:t>de l’A.P.I.</w:t>
      </w:r>
      <w:r w:rsidR="00697A5B" w:rsidRPr="00B87A32">
        <w:rPr>
          <w:rFonts w:cs="Arial"/>
          <w:b/>
          <w:kern w:val="24"/>
          <w:szCs w:val="22"/>
          <w:lang w:val="fr-FR"/>
        </w:rPr>
        <w:t> </w:t>
      </w:r>
      <w:r w:rsidR="00B87A32" w:rsidRPr="00B87A32">
        <w:rPr>
          <w:rFonts w:cs="Arial"/>
          <w:b/>
          <w:kern w:val="24"/>
          <w:szCs w:val="22"/>
          <w:lang w:val="fr-FR"/>
        </w:rPr>
        <w:t>– 135, avenue de Rangueil – 31077 Toulouse Cédex 04</w:t>
      </w:r>
    </w:p>
    <w:sectPr w:rsidR="00A72502" w:rsidRPr="00624B96" w:rsidSect="00EC2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5FBE" w14:textId="77777777" w:rsidR="00A74E6B" w:rsidRDefault="00A74E6B" w:rsidP="00284D08">
      <w:r>
        <w:separator/>
      </w:r>
    </w:p>
  </w:endnote>
  <w:endnote w:type="continuationSeparator" w:id="0">
    <w:p w14:paraId="15A3809C" w14:textId="77777777" w:rsidR="00A74E6B" w:rsidRDefault="00A74E6B" w:rsidP="0028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5F48" w14:textId="77777777" w:rsidR="00104054" w:rsidRDefault="001040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BE83" w14:textId="77777777" w:rsidR="00104054" w:rsidRDefault="001040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0A44" w14:textId="77777777" w:rsidR="00104054" w:rsidRDefault="001040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2842" w14:textId="77777777" w:rsidR="00A74E6B" w:rsidRDefault="00A74E6B" w:rsidP="00284D08">
      <w:r>
        <w:separator/>
      </w:r>
    </w:p>
  </w:footnote>
  <w:footnote w:type="continuationSeparator" w:id="0">
    <w:p w14:paraId="72051CA1" w14:textId="77777777" w:rsidR="00A74E6B" w:rsidRDefault="00A74E6B" w:rsidP="0028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A813" w14:textId="77777777" w:rsidR="00104054" w:rsidRDefault="001040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A6BB" w14:textId="3C4F04F7" w:rsidR="00104054" w:rsidRDefault="001040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9BA2" w14:textId="77777777" w:rsidR="00104054" w:rsidRDefault="001040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67B"/>
    <w:multiLevelType w:val="hybridMultilevel"/>
    <w:tmpl w:val="9264ABA8"/>
    <w:lvl w:ilvl="0" w:tplc="9B80E7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0C53C7"/>
    <w:multiLevelType w:val="hybridMultilevel"/>
    <w:tmpl w:val="F62CB602"/>
    <w:lvl w:ilvl="0" w:tplc="B8D8D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130B41DC"/>
    <w:multiLevelType w:val="hybridMultilevel"/>
    <w:tmpl w:val="B76062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D257D"/>
    <w:multiLevelType w:val="hybridMultilevel"/>
    <w:tmpl w:val="883E1840"/>
    <w:lvl w:ilvl="0" w:tplc="6126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7350D"/>
    <w:multiLevelType w:val="hybridMultilevel"/>
    <w:tmpl w:val="C054D45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C22C92"/>
    <w:multiLevelType w:val="hybridMultilevel"/>
    <w:tmpl w:val="95EC0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B557C"/>
    <w:multiLevelType w:val="hybridMultilevel"/>
    <w:tmpl w:val="95EADCA6"/>
    <w:lvl w:ilvl="0" w:tplc="8A3466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CDA"/>
    <w:multiLevelType w:val="hybridMultilevel"/>
    <w:tmpl w:val="1F56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3722"/>
    <w:multiLevelType w:val="hybridMultilevel"/>
    <w:tmpl w:val="DADA930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085086"/>
    <w:multiLevelType w:val="hybridMultilevel"/>
    <w:tmpl w:val="04EC47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E5EE8"/>
    <w:multiLevelType w:val="hybridMultilevel"/>
    <w:tmpl w:val="E8F82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663A"/>
    <w:multiLevelType w:val="hybridMultilevel"/>
    <w:tmpl w:val="9E1E930E"/>
    <w:lvl w:ilvl="0" w:tplc="B9B0264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8"/>
      </w:rPr>
    </w:lvl>
    <w:lvl w:ilvl="1" w:tplc="15BE6A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 Unicode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14B8D"/>
    <w:multiLevelType w:val="hybridMultilevel"/>
    <w:tmpl w:val="C6C05E74"/>
    <w:lvl w:ilvl="0" w:tplc="6126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D5DC9"/>
    <w:multiLevelType w:val="hybridMultilevel"/>
    <w:tmpl w:val="83F82D9E"/>
    <w:lvl w:ilvl="0" w:tplc="A344E81A">
      <w:start w:val="11"/>
      <w:numFmt w:val="bullet"/>
      <w:lvlText w:val=""/>
      <w:lvlJc w:val="left"/>
      <w:pPr>
        <w:ind w:left="5039" w:hanging="360"/>
      </w:pPr>
      <w:rPr>
        <w:rFonts w:ascii="Symbol" w:hAnsi="Symbol" w:cs="Tahoma" w:hint="default"/>
        <w:color w:val="auto"/>
        <w:u w:color="FFC000"/>
      </w:rPr>
    </w:lvl>
    <w:lvl w:ilvl="1" w:tplc="040C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 w15:restartNumberingAfterBreak="0">
    <w:nsid w:val="69430CD0"/>
    <w:multiLevelType w:val="hybridMultilevel"/>
    <w:tmpl w:val="76D8E294"/>
    <w:lvl w:ilvl="0" w:tplc="6126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37CB5"/>
    <w:multiLevelType w:val="hybridMultilevel"/>
    <w:tmpl w:val="ECFAB5CA"/>
    <w:lvl w:ilvl="0" w:tplc="A344E81A">
      <w:start w:val="11"/>
      <w:numFmt w:val="bullet"/>
      <w:lvlText w:val=""/>
      <w:lvlJc w:val="left"/>
      <w:pPr>
        <w:ind w:left="720" w:hanging="360"/>
      </w:pPr>
      <w:rPr>
        <w:rFonts w:ascii="Symbol" w:hAnsi="Symbol" w:cs="Tahoma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F1294"/>
    <w:multiLevelType w:val="hybridMultilevel"/>
    <w:tmpl w:val="37C26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07C5"/>
    <w:multiLevelType w:val="hybridMultilevel"/>
    <w:tmpl w:val="6966D4B2"/>
    <w:lvl w:ilvl="0" w:tplc="DF42A6C6">
      <w:start w:val="1"/>
      <w:numFmt w:val="bullet"/>
      <w:lvlText w:val=""/>
      <w:lvlJc w:val="left"/>
      <w:pPr>
        <w:tabs>
          <w:tab w:val="num" w:pos="720"/>
        </w:tabs>
        <w:ind w:left="284" w:firstLine="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E1414"/>
    <w:multiLevelType w:val="hybridMultilevel"/>
    <w:tmpl w:val="F5E4C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F69B5"/>
    <w:multiLevelType w:val="hybridMultilevel"/>
    <w:tmpl w:val="1A86E5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C435726"/>
    <w:multiLevelType w:val="hybridMultilevel"/>
    <w:tmpl w:val="00FE8EFA"/>
    <w:lvl w:ilvl="0" w:tplc="B90CBA50">
      <w:start w:val="1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CAD444A"/>
    <w:multiLevelType w:val="hybridMultilevel"/>
    <w:tmpl w:val="9E56D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19"/>
  </w:num>
  <w:num w:numId="12">
    <w:abstractNumId w:val="17"/>
  </w:num>
  <w:num w:numId="13">
    <w:abstractNumId w:val="11"/>
  </w:num>
  <w:num w:numId="14">
    <w:abstractNumId w:val="21"/>
  </w:num>
  <w:num w:numId="15">
    <w:abstractNumId w:val="12"/>
  </w:num>
  <w:num w:numId="16">
    <w:abstractNumId w:val="6"/>
  </w:num>
  <w:num w:numId="17">
    <w:abstractNumId w:val="1"/>
  </w:num>
  <w:num w:numId="18">
    <w:abstractNumId w:val="14"/>
  </w:num>
  <w:num w:numId="19">
    <w:abstractNumId w:val="3"/>
  </w:num>
  <w:num w:numId="20">
    <w:abstractNumId w:val="10"/>
  </w:num>
  <w:num w:numId="21">
    <w:abstractNumId w:val="16"/>
  </w:num>
  <w:num w:numId="22">
    <w:abstractNumId w:val="20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0B"/>
    <w:rsid w:val="00000CAB"/>
    <w:rsid w:val="00001BB8"/>
    <w:rsid w:val="000043B6"/>
    <w:rsid w:val="000078FC"/>
    <w:rsid w:val="000104BD"/>
    <w:rsid w:val="0001105B"/>
    <w:rsid w:val="0001795F"/>
    <w:rsid w:val="0002038D"/>
    <w:rsid w:val="00031859"/>
    <w:rsid w:val="00034236"/>
    <w:rsid w:val="00041B09"/>
    <w:rsid w:val="00042D32"/>
    <w:rsid w:val="00046417"/>
    <w:rsid w:val="000465B3"/>
    <w:rsid w:val="00047F51"/>
    <w:rsid w:val="00052F5D"/>
    <w:rsid w:val="000650B2"/>
    <w:rsid w:val="00066C13"/>
    <w:rsid w:val="000729AB"/>
    <w:rsid w:val="00075452"/>
    <w:rsid w:val="00080488"/>
    <w:rsid w:val="000822D3"/>
    <w:rsid w:val="000845C5"/>
    <w:rsid w:val="00087E70"/>
    <w:rsid w:val="00094712"/>
    <w:rsid w:val="000A05C1"/>
    <w:rsid w:val="000A1EA4"/>
    <w:rsid w:val="000A20C5"/>
    <w:rsid w:val="000A3056"/>
    <w:rsid w:val="000A3118"/>
    <w:rsid w:val="000A50F8"/>
    <w:rsid w:val="000A6D7E"/>
    <w:rsid w:val="000A74D7"/>
    <w:rsid w:val="000A7FF0"/>
    <w:rsid w:val="000B00D6"/>
    <w:rsid w:val="000B05B6"/>
    <w:rsid w:val="000D434D"/>
    <w:rsid w:val="000D75F3"/>
    <w:rsid w:val="000D76DC"/>
    <w:rsid w:val="000E1B08"/>
    <w:rsid w:val="000F1E13"/>
    <w:rsid w:val="000F2075"/>
    <w:rsid w:val="00101DA7"/>
    <w:rsid w:val="00104054"/>
    <w:rsid w:val="00106F48"/>
    <w:rsid w:val="001127FD"/>
    <w:rsid w:val="00122501"/>
    <w:rsid w:val="00124BAC"/>
    <w:rsid w:val="001325F8"/>
    <w:rsid w:val="00133D9F"/>
    <w:rsid w:val="00134E76"/>
    <w:rsid w:val="00135E06"/>
    <w:rsid w:val="00145606"/>
    <w:rsid w:val="00147296"/>
    <w:rsid w:val="001504F1"/>
    <w:rsid w:val="001507F3"/>
    <w:rsid w:val="00153174"/>
    <w:rsid w:val="001539FC"/>
    <w:rsid w:val="001558C4"/>
    <w:rsid w:val="00155F11"/>
    <w:rsid w:val="001562CB"/>
    <w:rsid w:val="00160846"/>
    <w:rsid w:val="001608DC"/>
    <w:rsid w:val="00167C1B"/>
    <w:rsid w:val="00187056"/>
    <w:rsid w:val="001901D2"/>
    <w:rsid w:val="00192F1A"/>
    <w:rsid w:val="001937B5"/>
    <w:rsid w:val="001938E9"/>
    <w:rsid w:val="0019658D"/>
    <w:rsid w:val="00196607"/>
    <w:rsid w:val="00196DCC"/>
    <w:rsid w:val="001A1377"/>
    <w:rsid w:val="001A5863"/>
    <w:rsid w:val="001A7A7A"/>
    <w:rsid w:val="001B01EF"/>
    <w:rsid w:val="001B2514"/>
    <w:rsid w:val="001B6E96"/>
    <w:rsid w:val="001C0456"/>
    <w:rsid w:val="001C52CB"/>
    <w:rsid w:val="001D0B03"/>
    <w:rsid w:val="001E4AE0"/>
    <w:rsid w:val="001E5CE0"/>
    <w:rsid w:val="001F0A29"/>
    <w:rsid w:val="001F390C"/>
    <w:rsid w:val="001F3DAA"/>
    <w:rsid w:val="001F509D"/>
    <w:rsid w:val="001F537A"/>
    <w:rsid w:val="0021649C"/>
    <w:rsid w:val="00224B45"/>
    <w:rsid w:val="00225786"/>
    <w:rsid w:val="00226FDA"/>
    <w:rsid w:val="002311B9"/>
    <w:rsid w:val="00231D91"/>
    <w:rsid w:val="002326D7"/>
    <w:rsid w:val="002342A2"/>
    <w:rsid w:val="002351AC"/>
    <w:rsid w:val="0024029D"/>
    <w:rsid w:val="002437C6"/>
    <w:rsid w:val="002446BA"/>
    <w:rsid w:val="002501D7"/>
    <w:rsid w:val="002510EF"/>
    <w:rsid w:val="0025264A"/>
    <w:rsid w:val="00253A36"/>
    <w:rsid w:val="002560EE"/>
    <w:rsid w:val="00262204"/>
    <w:rsid w:val="00266E55"/>
    <w:rsid w:val="0027039A"/>
    <w:rsid w:val="00270E78"/>
    <w:rsid w:val="00271B4B"/>
    <w:rsid w:val="00275F41"/>
    <w:rsid w:val="002768F0"/>
    <w:rsid w:val="00283D63"/>
    <w:rsid w:val="00284D08"/>
    <w:rsid w:val="00291980"/>
    <w:rsid w:val="00292162"/>
    <w:rsid w:val="00297AA1"/>
    <w:rsid w:val="00297F3D"/>
    <w:rsid w:val="002A0A72"/>
    <w:rsid w:val="002A0F61"/>
    <w:rsid w:val="002A65D4"/>
    <w:rsid w:val="002A68A6"/>
    <w:rsid w:val="002A7C4B"/>
    <w:rsid w:val="002B0650"/>
    <w:rsid w:val="002B077B"/>
    <w:rsid w:val="002B11B5"/>
    <w:rsid w:val="002B18F8"/>
    <w:rsid w:val="002B338E"/>
    <w:rsid w:val="002B6FC2"/>
    <w:rsid w:val="002C6363"/>
    <w:rsid w:val="002D3AA4"/>
    <w:rsid w:val="002D3F95"/>
    <w:rsid w:val="002D493A"/>
    <w:rsid w:val="002E0D8E"/>
    <w:rsid w:val="002E21C7"/>
    <w:rsid w:val="002E2B6E"/>
    <w:rsid w:val="002E4972"/>
    <w:rsid w:val="002F76DC"/>
    <w:rsid w:val="003008D3"/>
    <w:rsid w:val="00306B6B"/>
    <w:rsid w:val="003074DC"/>
    <w:rsid w:val="003115D4"/>
    <w:rsid w:val="00312DE2"/>
    <w:rsid w:val="00313081"/>
    <w:rsid w:val="003153B9"/>
    <w:rsid w:val="00320E0C"/>
    <w:rsid w:val="0032214C"/>
    <w:rsid w:val="00324885"/>
    <w:rsid w:val="0033370B"/>
    <w:rsid w:val="003434BC"/>
    <w:rsid w:val="0034398A"/>
    <w:rsid w:val="00345DA0"/>
    <w:rsid w:val="0034759C"/>
    <w:rsid w:val="003504BE"/>
    <w:rsid w:val="00351AE4"/>
    <w:rsid w:val="0035486B"/>
    <w:rsid w:val="00357A54"/>
    <w:rsid w:val="003628EC"/>
    <w:rsid w:val="00371376"/>
    <w:rsid w:val="00375A58"/>
    <w:rsid w:val="003821BC"/>
    <w:rsid w:val="00382BB1"/>
    <w:rsid w:val="00385190"/>
    <w:rsid w:val="003911B0"/>
    <w:rsid w:val="00392809"/>
    <w:rsid w:val="00393541"/>
    <w:rsid w:val="00393F6B"/>
    <w:rsid w:val="00394814"/>
    <w:rsid w:val="003950E7"/>
    <w:rsid w:val="00395FA9"/>
    <w:rsid w:val="003A193A"/>
    <w:rsid w:val="003A6417"/>
    <w:rsid w:val="003A656F"/>
    <w:rsid w:val="003B12B1"/>
    <w:rsid w:val="003B19B8"/>
    <w:rsid w:val="003B2C54"/>
    <w:rsid w:val="003B3C83"/>
    <w:rsid w:val="003B49FE"/>
    <w:rsid w:val="003B6218"/>
    <w:rsid w:val="003C501A"/>
    <w:rsid w:val="003C620B"/>
    <w:rsid w:val="003D7E88"/>
    <w:rsid w:val="003E2498"/>
    <w:rsid w:val="003E3DCF"/>
    <w:rsid w:val="003E51A1"/>
    <w:rsid w:val="003E6748"/>
    <w:rsid w:val="003E7D54"/>
    <w:rsid w:val="003F0BDD"/>
    <w:rsid w:val="00400C6C"/>
    <w:rsid w:val="00401250"/>
    <w:rsid w:val="004037DC"/>
    <w:rsid w:val="00411F4F"/>
    <w:rsid w:val="0041377A"/>
    <w:rsid w:val="0041586D"/>
    <w:rsid w:val="00433944"/>
    <w:rsid w:val="00441DBD"/>
    <w:rsid w:val="00451775"/>
    <w:rsid w:val="004650C3"/>
    <w:rsid w:val="00467AEC"/>
    <w:rsid w:val="00471694"/>
    <w:rsid w:val="00472D2E"/>
    <w:rsid w:val="00480714"/>
    <w:rsid w:val="00482BE0"/>
    <w:rsid w:val="00482DFB"/>
    <w:rsid w:val="00493077"/>
    <w:rsid w:val="00494344"/>
    <w:rsid w:val="00495448"/>
    <w:rsid w:val="00496191"/>
    <w:rsid w:val="00496ED7"/>
    <w:rsid w:val="004A1C97"/>
    <w:rsid w:val="004A3DF6"/>
    <w:rsid w:val="004B02B3"/>
    <w:rsid w:val="004B0FDB"/>
    <w:rsid w:val="004B1310"/>
    <w:rsid w:val="004B23CC"/>
    <w:rsid w:val="004B4511"/>
    <w:rsid w:val="004B6854"/>
    <w:rsid w:val="004C45ED"/>
    <w:rsid w:val="004C5BC3"/>
    <w:rsid w:val="004C6F97"/>
    <w:rsid w:val="004D0A5A"/>
    <w:rsid w:val="004D54AD"/>
    <w:rsid w:val="004D5743"/>
    <w:rsid w:val="004D5D3C"/>
    <w:rsid w:val="004D68D2"/>
    <w:rsid w:val="004E12B0"/>
    <w:rsid w:val="004E3B29"/>
    <w:rsid w:val="004E7001"/>
    <w:rsid w:val="004F04E5"/>
    <w:rsid w:val="004F3AE6"/>
    <w:rsid w:val="004F454A"/>
    <w:rsid w:val="004F58E4"/>
    <w:rsid w:val="004F6320"/>
    <w:rsid w:val="004F7E8D"/>
    <w:rsid w:val="0050002A"/>
    <w:rsid w:val="0050036B"/>
    <w:rsid w:val="00501267"/>
    <w:rsid w:val="005014BF"/>
    <w:rsid w:val="00503F13"/>
    <w:rsid w:val="0050499A"/>
    <w:rsid w:val="00511F37"/>
    <w:rsid w:val="005153A5"/>
    <w:rsid w:val="005167D7"/>
    <w:rsid w:val="005217DF"/>
    <w:rsid w:val="0052366A"/>
    <w:rsid w:val="0052401F"/>
    <w:rsid w:val="00525520"/>
    <w:rsid w:val="00525EFB"/>
    <w:rsid w:val="005324CA"/>
    <w:rsid w:val="00533A19"/>
    <w:rsid w:val="005345AA"/>
    <w:rsid w:val="00536281"/>
    <w:rsid w:val="00536D45"/>
    <w:rsid w:val="00550BED"/>
    <w:rsid w:val="005603AF"/>
    <w:rsid w:val="00560D88"/>
    <w:rsid w:val="005655EC"/>
    <w:rsid w:val="00570DD6"/>
    <w:rsid w:val="00572E3E"/>
    <w:rsid w:val="00575605"/>
    <w:rsid w:val="00577A2F"/>
    <w:rsid w:val="0058186B"/>
    <w:rsid w:val="00582BC4"/>
    <w:rsid w:val="005833FF"/>
    <w:rsid w:val="0058637C"/>
    <w:rsid w:val="00586EE5"/>
    <w:rsid w:val="0059173C"/>
    <w:rsid w:val="005919B8"/>
    <w:rsid w:val="00592871"/>
    <w:rsid w:val="00592A77"/>
    <w:rsid w:val="00593C5D"/>
    <w:rsid w:val="00595257"/>
    <w:rsid w:val="00595B09"/>
    <w:rsid w:val="005976E2"/>
    <w:rsid w:val="00597ACB"/>
    <w:rsid w:val="005A0021"/>
    <w:rsid w:val="005A2BB9"/>
    <w:rsid w:val="005A4DBD"/>
    <w:rsid w:val="005B4793"/>
    <w:rsid w:val="005B690E"/>
    <w:rsid w:val="005C5FA4"/>
    <w:rsid w:val="005C72DB"/>
    <w:rsid w:val="005D0C0C"/>
    <w:rsid w:val="005D2B94"/>
    <w:rsid w:val="005D325D"/>
    <w:rsid w:val="005E74D1"/>
    <w:rsid w:val="005F4291"/>
    <w:rsid w:val="005F7232"/>
    <w:rsid w:val="00603464"/>
    <w:rsid w:val="00606E5E"/>
    <w:rsid w:val="00611D59"/>
    <w:rsid w:val="0062134A"/>
    <w:rsid w:val="00624B96"/>
    <w:rsid w:val="0062623C"/>
    <w:rsid w:val="00626BD0"/>
    <w:rsid w:val="0062714B"/>
    <w:rsid w:val="006309C6"/>
    <w:rsid w:val="00634521"/>
    <w:rsid w:val="00635A3F"/>
    <w:rsid w:val="0063616D"/>
    <w:rsid w:val="006508D1"/>
    <w:rsid w:val="00652DD3"/>
    <w:rsid w:val="00654253"/>
    <w:rsid w:val="00654A7B"/>
    <w:rsid w:val="00654CDC"/>
    <w:rsid w:val="00655564"/>
    <w:rsid w:val="00655B85"/>
    <w:rsid w:val="00656207"/>
    <w:rsid w:val="00656E52"/>
    <w:rsid w:val="00657E76"/>
    <w:rsid w:val="00664ED8"/>
    <w:rsid w:val="00673CD7"/>
    <w:rsid w:val="00675255"/>
    <w:rsid w:val="00675976"/>
    <w:rsid w:val="00676E59"/>
    <w:rsid w:val="00677381"/>
    <w:rsid w:val="0068475B"/>
    <w:rsid w:val="00686F2B"/>
    <w:rsid w:val="00687D16"/>
    <w:rsid w:val="00697A5B"/>
    <w:rsid w:val="006A433C"/>
    <w:rsid w:val="006B2B64"/>
    <w:rsid w:val="006B6E0E"/>
    <w:rsid w:val="006B7D0C"/>
    <w:rsid w:val="006B7ED4"/>
    <w:rsid w:val="006C01B9"/>
    <w:rsid w:val="006C445F"/>
    <w:rsid w:val="006D259B"/>
    <w:rsid w:val="006D6235"/>
    <w:rsid w:val="006E1618"/>
    <w:rsid w:val="006F5C41"/>
    <w:rsid w:val="006F6581"/>
    <w:rsid w:val="006F7D52"/>
    <w:rsid w:val="00702E64"/>
    <w:rsid w:val="00703248"/>
    <w:rsid w:val="00705EBB"/>
    <w:rsid w:val="00706324"/>
    <w:rsid w:val="00712714"/>
    <w:rsid w:val="00715C08"/>
    <w:rsid w:val="00716109"/>
    <w:rsid w:val="007215E1"/>
    <w:rsid w:val="00734F14"/>
    <w:rsid w:val="00736B9D"/>
    <w:rsid w:val="007400C8"/>
    <w:rsid w:val="007416C5"/>
    <w:rsid w:val="00742034"/>
    <w:rsid w:val="007424F6"/>
    <w:rsid w:val="0074618C"/>
    <w:rsid w:val="0074683F"/>
    <w:rsid w:val="00752E1F"/>
    <w:rsid w:val="007538D5"/>
    <w:rsid w:val="00754C28"/>
    <w:rsid w:val="00754D7C"/>
    <w:rsid w:val="00756E3B"/>
    <w:rsid w:val="007577E8"/>
    <w:rsid w:val="00762679"/>
    <w:rsid w:val="00764107"/>
    <w:rsid w:val="00777D41"/>
    <w:rsid w:val="0078396D"/>
    <w:rsid w:val="007840EC"/>
    <w:rsid w:val="0078530B"/>
    <w:rsid w:val="0079180B"/>
    <w:rsid w:val="00792AFD"/>
    <w:rsid w:val="007933D7"/>
    <w:rsid w:val="007943C3"/>
    <w:rsid w:val="00796748"/>
    <w:rsid w:val="00797251"/>
    <w:rsid w:val="00797A7C"/>
    <w:rsid w:val="007A285A"/>
    <w:rsid w:val="007A7B50"/>
    <w:rsid w:val="007B1487"/>
    <w:rsid w:val="007B2A4A"/>
    <w:rsid w:val="007B5D39"/>
    <w:rsid w:val="007B7C4D"/>
    <w:rsid w:val="007C049B"/>
    <w:rsid w:val="007C3A7E"/>
    <w:rsid w:val="007C5493"/>
    <w:rsid w:val="007C6156"/>
    <w:rsid w:val="007D167A"/>
    <w:rsid w:val="007D6553"/>
    <w:rsid w:val="007D7990"/>
    <w:rsid w:val="007E09B3"/>
    <w:rsid w:val="007E2250"/>
    <w:rsid w:val="007E3423"/>
    <w:rsid w:val="007E35CF"/>
    <w:rsid w:val="007E4997"/>
    <w:rsid w:val="007E6C79"/>
    <w:rsid w:val="007F6C7E"/>
    <w:rsid w:val="00801A9C"/>
    <w:rsid w:val="00802F0D"/>
    <w:rsid w:val="00803588"/>
    <w:rsid w:val="008175AD"/>
    <w:rsid w:val="00822860"/>
    <w:rsid w:val="00823726"/>
    <w:rsid w:val="008243CF"/>
    <w:rsid w:val="0082751D"/>
    <w:rsid w:val="008321D0"/>
    <w:rsid w:val="0083643F"/>
    <w:rsid w:val="00843DA0"/>
    <w:rsid w:val="008474EC"/>
    <w:rsid w:val="00850814"/>
    <w:rsid w:val="00851F9C"/>
    <w:rsid w:val="008525F7"/>
    <w:rsid w:val="00857342"/>
    <w:rsid w:val="00861245"/>
    <w:rsid w:val="008618AF"/>
    <w:rsid w:val="008624FB"/>
    <w:rsid w:val="0086474B"/>
    <w:rsid w:val="008716BD"/>
    <w:rsid w:val="008725F5"/>
    <w:rsid w:val="00873493"/>
    <w:rsid w:val="00877085"/>
    <w:rsid w:val="0088421F"/>
    <w:rsid w:val="0089214F"/>
    <w:rsid w:val="008A0863"/>
    <w:rsid w:val="008A0EF9"/>
    <w:rsid w:val="008A28C0"/>
    <w:rsid w:val="008A3E15"/>
    <w:rsid w:val="008A4342"/>
    <w:rsid w:val="008A5789"/>
    <w:rsid w:val="008A5FBB"/>
    <w:rsid w:val="008A61D2"/>
    <w:rsid w:val="008B0AB3"/>
    <w:rsid w:val="008B53A7"/>
    <w:rsid w:val="008C4361"/>
    <w:rsid w:val="008C78B7"/>
    <w:rsid w:val="008D60F5"/>
    <w:rsid w:val="008D729E"/>
    <w:rsid w:val="008D754A"/>
    <w:rsid w:val="008D76FA"/>
    <w:rsid w:val="008E03ED"/>
    <w:rsid w:val="008E2B47"/>
    <w:rsid w:val="008E3A6E"/>
    <w:rsid w:val="008E4C98"/>
    <w:rsid w:val="008E5744"/>
    <w:rsid w:val="008F2CC8"/>
    <w:rsid w:val="008F2D12"/>
    <w:rsid w:val="00901A7A"/>
    <w:rsid w:val="00907C51"/>
    <w:rsid w:val="00914AD2"/>
    <w:rsid w:val="00916BE5"/>
    <w:rsid w:val="00916DFF"/>
    <w:rsid w:val="009170D5"/>
    <w:rsid w:val="00921536"/>
    <w:rsid w:val="00923E1B"/>
    <w:rsid w:val="00924C86"/>
    <w:rsid w:val="00925688"/>
    <w:rsid w:val="00941BA9"/>
    <w:rsid w:val="00944CC9"/>
    <w:rsid w:val="00950555"/>
    <w:rsid w:val="00951C77"/>
    <w:rsid w:val="00953498"/>
    <w:rsid w:val="00957F13"/>
    <w:rsid w:val="009624E7"/>
    <w:rsid w:val="009768FB"/>
    <w:rsid w:val="009809A6"/>
    <w:rsid w:val="00983BFA"/>
    <w:rsid w:val="00986141"/>
    <w:rsid w:val="009928F3"/>
    <w:rsid w:val="0099399C"/>
    <w:rsid w:val="0099476F"/>
    <w:rsid w:val="009970C7"/>
    <w:rsid w:val="009A575C"/>
    <w:rsid w:val="009A6A40"/>
    <w:rsid w:val="009A76D7"/>
    <w:rsid w:val="009B2F2D"/>
    <w:rsid w:val="009B5166"/>
    <w:rsid w:val="009B5711"/>
    <w:rsid w:val="009C0C43"/>
    <w:rsid w:val="009C716D"/>
    <w:rsid w:val="009C7FDC"/>
    <w:rsid w:val="009D24FD"/>
    <w:rsid w:val="009E084A"/>
    <w:rsid w:val="009E0E8B"/>
    <w:rsid w:val="009E1C31"/>
    <w:rsid w:val="009E1EB6"/>
    <w:rsid w:val="009E345C"/>
    <w:rsid w:val="009E3C0B"/>
    <w:rsid w:val="009E5FC1"/>
    <w:rsid w:val="009F2E0B"/>
    <w:rsid w:val="00A0374E"/>
    <w:rsid w:val="00A123C6"/>
    <w:rsid w:val="00A137C8"/>
    <w:rsid w:val="00A2323B"/>
    <w:rsid w:val="00A2517F"/>
    <w:rsid w:val="00A33812"/>
    <w:rsid w:val="00A34519"/>
    <w:rsid w:val="00A346B7"/>
    <w:rsid w:val="00A3474B"/>
    <w:rsid w:val="00A3662B"/>
    <w:rsid w:val="00A36D39"/>
    <w:rsid w:val="00A449AE"/>
    <w:rsid w:val="00A466DF"/>
    <w:rsid w:val="00A46BCD"/>
    <w:rsid w:val="00A474A8"/>
    <w:rsid w:val="00A53DA9"/>
    <w:rsid w:val="00A53E45"/>
    <w:rsid w:val="00A556DA"/>
    <w:rsid w:val="00A61B7C"/>
    <w:rsid w:val="00A63D96"/>
    <w:rsid w:val="00A64538"/>
    <w:rsid w:val="00A64B67"/>
    <w:rsid w:val="00A655E8"/>
    <w:rsid w:val="00A65A14"/>
    <w:rsid w:val="00A65A4E"/>
    <w:rsid w:val="00A67CB3"/>
    <w:rsid w:val="00A70F91"/>
    <w:rsid w:val="00A72502"/>
    <w:rsid w:val="00A73C6B"/>
    <w:rsid w:val="00A73DEA"/>
    <w:rsid w:val="00A74E6B"/>
    <w:rsid w:val="00A76620"/>
    <w:rsid w:val="00A77F93"/>
    <w:rsid w:val="00A824AA"/>
    <w:rsid w:val="00A8274F"/>
    <w:rsid w:val="00A83CE4"/>
    <w:rsid w:val="00A84E04"/>
    <w:rsid w:val="00A85290"/>
    <w:rsid w:val="00AA79E4"/>
    <w:rsid w:val="00AA7AFF"/>
    <w:rsid w:val="00AB6DE7"/>
    <w:rsid w:val="00AC3F8E"/>
    <w:rsid w:val="00AC61C6"/>
    <w:rsid w:val="00AC7099"/>
    <w:rsid w:val="00AD3D74"/>
    <w:rsid w:val="00AE06A6"/>
    <w:rsid w:val="00AE2B76"/>
    <w:rsid w:val="00AE3689"/>
    <w:rsid w:val="00AE69A9"/>
    <w:rsid w:val="00AF03BC"/>
    <w:rsid w:val="00AF4BAA"/>
    <w:rsid w:val="00B05333"/>
    <w:rsid w:val="00B053B3"/>
    <w:rsid w:val="00B0740C"/>
    <w:rsid w:val="00B109DA"/>
    <w:rsid w:val="00B12E11"/>
    <w:rsid w:val="00B13BF8"/>
    <w:rsid w:val="00B15D20"/>
    <w:rsid w:val="00B1628E"/>
    <w:rsid w:val="00B258E2"/>
    <w:rsid w:val="00B26140"/>
    <w:rsid w:val="00B30B0F"/>
    <w:rsid w:val="00B31C16"/>
    <w:rsid w:val="00B33F14"/>
    <w:rsid w:val="00B37412"/>
    <w:rsid w:val="00B4172C"/>
    <w:rsid w:val="00B42D63"/>
    <w:rsid w:val="00B44E3C"/>
    <w:rsid w:val="00B46A30"/>
    <w:rsid w:val="00B47224"/>
    <w:rsid w:val="00B507BC"/>
    <w:rsid w:val="00B52367"/>
    <w:rsid w:val="00B54D09"/>
    <w:rsid w:val="00B55DD0"/>
    <w:rsid w:val="00B65BC8"/>
    <w:rsid w:val="00B85D6B"/>
    <w:rsid w:val="00B878AA"/>
    <w:rsid w:val="00B87A32"/>
    <w:rsid w:val="00B94D25"/>
    <w:rsid w:val="00B960E2"/>
    <w:rsid w:val="00BA7522"/>
    <w:rsid w:val="00BB16C1"/>
    <w:rsid w:val="00BB1898"/>
    <w:rsid w:val="00BB275A"/>
    <w:rsid w:val="00BB34D8"/>
    <w:rsid w:val="00BB694D"/>
    <w:rsid w:val="00BB76A4"/>
    <w:rsid w:val="00BC0E04"/>
    <w:rsid w:val="00BC1884"/>
    <w:rsid w:val="00BC45F1"/>
    <w:rsid w:val="00BC4BCF"/>
    <w:rsid w:val="00BD2438"/>
    <w:rsid w:val="00BD3548"/>
    <w:rsid w:val="00BD4694"/>
    <w:rsid w:val="00BD4E63"/>
    <w:rsid w:val="00BD629F"/>
    <w:rsid w:val="00BE1475"/>
    <w:rsid w:val="00BE2ABC"/>
    <w:rsid w:val="00BE59FF"/>
    <w:rsid w:val="00BF0064"/>
    <w:rsid w:val="00BF285C"/>
    <w:rsid w:val="00BF2F01"/>
    <w:rsid w:val="00BF300D"/>
    <w:rsid w:val="00BF3553"/>
    <w:rsid w:val="00BF5D0C"/>
    <w:rsid w:val="00BF627D"/>
    <w:rsid w:val="00C009AD"/>
    <w:rsid w:val="00C0261A"/>
    <w:rsid w:val="00C102E9"/>
    <w:rsid w:val="00C10672"/>
    <w:rsid w:val="00C14C05"/>
    <w:rsid w:val="00C15817"/>
    <w:rsid w:val="00C1663B"/>
    <w:rsid w:val="00C23BCB"/>
    <w:rsid w:val="00C23F70"/>
    <w:rsid w:val="00C25581"/>
    <w:rsid w:val="00C27BA4"/>
    <w:rsid w:val="00C34CBF"/>
    <w:rsid w:val="00C36B63"/>
    <w:rsid w:val="00C4019C"/>
    <w:rsid w:val="00C435BB"/>
    <w:rsid w:val="00C46C4A"/>
    <w:rsid w:val="00C4754C"/>
    <w:rsid w:val="00C479E9"/>
    <w:rsid w:val="00C539A3"/>
    <w:rsid w:val="00C539DA"/>
    <w:rsid w:val="00C53F76"/>
    <w:rsid w:val="00C54AC5"/>
    <w:rsid w:val="00C574F5"/>
    <w:rsid w:val="00C61FB9"/>
    <w:rsid w:val="00C627B0"/>
    <w:rsid w:val="00C63A80"/>
    <w:rsid w:val="00C65900"/>
    <w:rsid w:val="00C70FDD"/>
    <w:rsid w:val="00C73504"/>
    <w:rsid w:val="00C7413C"/>
    <w:rsid w:val="00C76307"/>
    <w:rsid w:val="00C76589"/>
    <w:rsid w:val="00C7792C"/>
    <w:rsid w:val="00C77A2E"/>
    <w:rsid w:val="00C80054"/>
    <w:rsid w:val="00C80E74"/>
    <w:rsid w:val="00C816ED"/>
    <w:rsid w:val="00C847EF"/>
    <w:rsid w:val="00C84F80"/>
    <w:rsid w:val="00C858F6"/>
    <w:rsid w:val="00C87E63"/>
    <w:rsid w:val="00C92E84"/>
    <w:rsid w:val="00C9479E"/>
    <w:rsid w:val="00CA250A"/>
    <w:rsid w:val="00CA31A1"/>
    <w:rsid w:val="00CA52AF"/>
    <w:rsid w:val="00CB1E61"/>
    <w:rsid w:val="00CB5790"/>
    <w:rsid w:val="00CC0BC9"/>
    <w:rsid w:val="00CC4090"/>
    <w:rsid w:val="00CC6113"/>
    <w:rsid w:val="00CC6147"/>
    <w:rsid w:val="00CC7A3C"/>
    <w:rsid w:val="00CD1830"/>
    <w:rsid w:val="00CD7198"/>
    <w:rsid w:val="00CE0188"/>
    <w:rsid w:val="00CE2488"/>
    <w:rsid w:val="00CE3FE5"/>
    <w:rsid w:val="00CE5B80"/>
    <w:rsid w:val="00CF0ECE"/>
    <w:rsid w:val="00D0653C"/>
    <w:rsid w:val="00D07192"/>
    <w:rsid w:val="00D07C14"/>
    <w:rsid w:val="00D14590"/>
    <w:rsid w:val="00D150A4"/>
    <w:rsid w:val="00D15DC5"/>
    <w:rsid w:val="00D20454"/>
    <w:rsid w:val="00D211B4"/>
    <w:rsid w:val="00D23E6E"/>
    <w:rsid w:val="00D252AD"/>
    <w:rsid w:val="00D25AD6"/>
    <w:rsid w:val="00D27321"/>
    <w:rsid w:val="00D30952"/>
    <w:rsid w:val="00D35509"/>
    <w:rsid w:val="00D40DB8"/>
    <w:rsid w:val="00D43BF4"/>
    <w:rsid w:val="00D57552"/>
    <w:rsid w:val="00D6260D"/>
    <w:rsid w:val="00D73E68"/>
    <w:rsid w:val="00D75004"/>
    <w:rsid w:val="00D84826"/>
    <w:rsid w:val="00D91523"/>
    <w:rsid w:val="00D917BB"/>
    <w:rsid w:val="00D91D3A"/>
    <w:rsid w:val="00D93BEB"/>
    <w:rsid w:val="00D9541A"/>
    <w:rsid w:val="00DA1CD0"/>
    <w:rsid w:val="00DA26D8"/>
    <w:rsid w:val="00DC1760"/>
    <w:rsid w:val="00DC2321"/>
    <w:rsid w:val="00DC525C"/>
    <w:rsid w:val="00DC7931"/>
    <w:rsid w:val="00DD1B7E"/>
    <w:rsid w:val="00DD496E"/>
    <w:rsid w:val="00DE1766"/>
    <w:rsid w:val="00DE6494"/>
    <w:rsid w:val="00DE7467"/>
    <w:rsid w:val="00DF05FF"/>
    <w:rsid w:val="00DF14A3"/>
    <w:rsid w:val="00DF6590"/>
    <w:rsid w:val="00E02963"/>
    <w:rsid w:val="00E02CFD"/>
    <w:rsid w:val="00E110A6"/>
    <w:rsid w:val="00E110C5"/>
    <w:rsid w:val="00E11CA7"/>
    <w:rsid w:val="00E21571"/>
    <w:rsid w:val="00E23827"/>
    <w:rsid w:val="00E23A3B"/>
    <w:rsid w:val="00E24893"/>
    <w:rsid w:val="00E24FF2"/>
    <w:rsid w:val="00E25922"/>
    <w:rsid w:val="00E27F71"/>
    <w:rsid w:val="00E308FB"/>
    <w:rsid w:val="00E321C9"/>
    <w:rsid w:val="00E324D6"/>
    <w:rsid w:val="00E35FB0"/>
    <w:rsid w:val="00E60CB5"/>
    <w:rsid w:val="00E636C1"/>
    <w:rsid w:val="00E664B7"/>
    <w:rsid w:val="00E76AAF"/>
    <w:rsid w:val="00E809A1"/>
    <w:rsid w:val="00E81C11"/>
    <w:rsid w:val="00E82D34"/>
    <w:rsid w:val="00E83517"/>
    <w:rsid w:val="00E85E00"/>
    <w:rsid w:val="00E940CB"/>
    <w:rsid w:val="00E97413"/>
    <w:rsid w:val="00EA15EF"/>
    <w:rsid w:val="00EA1625"/>
    <w:rsid w:val="00EA2650"/>
    <w:rsid w:val="00EA5101"/>
    <w:rsid w:val="00EB5D3D"/>
    <w:rsid w:val="00EC030D"/>
    <w:rsid w:val="00EC11DF"/>
    <w:rsid w:val="00EC270E"/>
    <w:rsid w:val="00EC3AD2"/>
    <w:rsid w:val="00EC6C0D"/>
    <w:rsid w:val="00EC74F1"/>
    <w:rsid w:val="00EC77DA"/>
    <w:rsid w:val="00ED3B3C"/>
    <w:rsid w:val="00ED44FE"/>
    <w:rsid w:val="00ED4544"/>
    <w:rsid w:val="00ED78D8"/>
    <w:rsid w:val="00EE257A"/>
    <w:rsid w:val="00EE423B"/>
    <w:rsid w:val="00EE4CAF"/>
    <w:rsid w:val="00EE7071"/>
    <w:rsid w:val="00EE7E21"/>
    <w:rsid w:val="00EF0DFC"/>
    <w:rsid w:val="00EF1509"/>
    <w:rsid w:val="00EF2BC5"/>
    <w:rsid w:val="00EF2FAB"/>
    <w:rsid w:val="00EF3F5D"/>
    <w:rsid w:val="00EF5585"/>
    <w:rsid w:val="00F01FF1"/>
    <w:rsid w:val="00F043ED"/>
    <w:rsid w:val="00F06109"/>
    <w:rsid w:val="00F06CDF"/>
    <w:rsid w:val="00F06E08"/>
    <w:rsid w:val="00F1147A"/>
    <w:rsid w:val="00F14714"/>
    <w:rsid w:val="00F147CE"/>
    <w:rsid w:val="00F20803"/>
    <w:rsid w:val="00F2209B"/>
    <w:rsid w:val="00F23A34"/>
    <w:rsid w:val="00F30D8C"/>
    <w:rsid w:val="00F32BB3"/>
    <w:rsid w:val="00F36A61"/>
    <w:rsid w:val="00F41DFA"/>
    <w:rsid w:val="00F41FB6"/>
    <w:rsid w:val="00F4564A"/>
    <w:rsid w:val="00F50846"/>
    <w:rsid w:val="00F54F2C"/>
    <w:rsid w:val="00F57195"/>
    <w:rsid w:val="00F621FE"/>
    <w:rsid w:val="00F6557C"/>
    <w:rsid w:val="00F7497F"/>
    <w:rsid w:val="00F76CF1"/>
    <w:rsid w:val="00F8157C"/>
    <w:rsid w:val="00F815D9"/>
    <w:rsid w:val="00F818CB"/>
    <w:rsid w:val="00F81E9E"/>
    <w:rsid w:val="00F85603"/>
    <w:rsid w:val="00F879AD"/>
    <w:rsid w:val="00F91C62"/>
    <w:rsid w:val="00F91D51"/>
    <w:rsid w:val="00F9416A"/>
    <w:rsid w:val="00F95CB8"/>
    <w:rsid w:val="00F95EF4"/>
    <w:rsid w:val="00F95F74"/>
    <w:rsid w:val="00F9716D"/>
    <w:rsid w:val="00FA3921"/>
    <w:rsid w:val="00FA3FFF"/>
    <w:rsid w:val="00FA61D1"/>
    <w:rsid w:val="00FB19F9"/>
    <w:rsid w:val="00FB3353"/>
    <w:rsid w:val="00FB36ED"/>
    <w:rsid w:val="00FB46AD"/>
    <w:rsid w:val="00FB6C40"/>
    <w:rsid w:val="00FC3D6E"/>
    <w:rsid w:val="00FC40B2"/>
    <w:rsid w:val="00FC54D6"/>
    <w:rsid w:val="00FC6C1E"/>
    <w:rsid w:val="00FD02EB"/>
    <w:rsid w:val="00FD1EF7"/>
    <w:rsid w:val="00FD2970"/>
    <w:rsid w:val="00FE0872"/>
    <w:rsid w:val="00FE1623"/>
    <w:rsid w:val="00FE16C0"/>
    <w:rsid w:val="00FE5848"/>
    <w:rsid w:val="00FF03BF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C9582"/>
  <w15:docId w15:val="{A5B6A589-C150-46F7-8899-64CBC67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0B"/>
    <w:pPr>
      <w:spacing w:after="0" w:line="240" w:lineRule="auto"/>
    </w:pPr>
    <w:rPr>
      <w:rFonts w:ascii="Arial" w:eastAsia="Times New Roman" w:hAnsi="Arial" w:cs="Times New Roman"/>
      <w:szCs w:val="20"/>
      <w:lang w:val="en-US" w:eastAsia="fr-FR" w:bidi="ar-S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F2E0B"/>
    <w:pPr>
      <w:keepNext/>
      <w:numPr>
        <w:ilvl w:val="12"/>
      </w:numPr>
      <w:jc w:val="both"/>
      <w:outlineLvl w:val="2"/>
    </w:pPr>
    <w:rPr>
      <w:b/>
      <w:i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9F2E0B"/>
    <w:rPr>
      <w:rFonts w:ascii="Arial" w:eastAsia="Times New Roman" w:hAnsi="Arial" w:cs="Times New Roman"/>
      <w:b/>
      <w:i/>
      <w:szCs w:val="20"/>
      <w:u w:val="single"/>
      <w:lang w:val="en-US" w:eastAsia="fr-FR" w:bidi="ar-SA"/>
    </w:rPr>
  </w:style>
  <w:style w:type="character" w:styleId="Lienhypertexte">
    <w:name w:val="Hyperlink"/>
    <w:uiPriority w:val="99"/>
    <w:unhideWhenUsed/>
    <w:rsid w:val="009F2E0B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F2E0B"/>
    <w:pPr>
      <w:tabs>
        <w:tab w:val="left" w:pos="-720"/>
      </w:tabs>
      <w:suppressAutoHyphens/>
      <w:spacing w:before="90"/>
      <w:jc w:val="center"/>
    </w:pPr>
    <w:rPr>
      <w:b/>
      <w:sz w:val="28"/>
      <w:lang w:val="fr-CA"/>
    </w:rPr>
  </w:style>
  <w:style w:type="character" w:customStyle="1" w:styleId="TitreCar">
    <w:name w:val="Titre Car"/>
    <w:basedOn w:val="Policepardfaut"/>
    <w:link w:val="Titre"/>
    <w:rsid w:val="009F2E0B"/>
    <w:rPr>
      <w:rFonts w:ascii="Arial" w:eastAsia="Times New Roman" w:hAnsi="Arial" w:cs="Times New Roman"/>
      <w:b/>
      <w:sz w:val="28"/>
      <w:szCs w:val="20"/>
      <w:lang w:val="fr-CA" w:eastAsia="fr-FR" w:bidi="ar-SA"/>
    </w:rPr>
  </w:style>
  <w:style w:type="paragraph" w:styleId="Sous-titre">
    <w:name w:val="Subtitle"/>
    <w:basedOn w:val="Normal"/>
    <w:link w:val="Sous-titreCar"/>
    <w:qFormat/>
    <w:rsid w:val="009F2E0B"/>
    <w:pPr>
      <w:pBdr>
        <w:top w:val="single" w:sz="6" w:space="1" w:color="auto"/>
        <w:bottom w:val="single" w:sz="6" w:space="4" w:color="auto"/>
      </w:pBdr>
      <w:tabs>
        <w:tab w:val="center" w:pos="4560"/>
      </w:tabs>
      <w:suppressAutoHyphens/>
      <w:spacing w:before="120"/>
      <w:jc w:val="center"/>
    </w:pPr>
    <w:rPr>
      <w:rFonts w:ascii="Comic Sans MS" w:hAnsi="Comic Sans MS"/>
      <w:b/>
      <w:bCs/>
      <w:sz w:val="28"/>
      <w:lang w:val="fr-CA"/>
    </w:rPr>
  </w:style>
  <w:style w:type="character" w:customStyle="1" w:styleId="Sous-titreCar">
    <w:name w:val="Sous-titre Car"/>
    <w:basedOn w:val="Policepardfaut"/>
    <w:link w:val="Sous-titre"/>
    <w:rsid w:val="009F2E0B"/>
    <w:rPr>
      <w:rFonts w:ascii="Comic Sans MS" w:eastAsia="Times New Roman" w:hAnsi="Comic Sans MS" w:cs="Times New Roman"/>
      <w:b/>
      <w:bCs/>
      <w:sz w:val="28"/>
      <w:szCs w:val="20"/>
      <w:lang w:val="fr-CA" w:eastAsia="fr-FR" w:bidi="ar-SA"/>
    </w:rPr>
  </w:style>
  <w:style w:type="paragraph" w:styleId="Paragraphedeliste">
    <w:name w:val="List Paragraph"/>
    <w:basedOn w:val="Normal"/>
    <w:uiPriority w:val="34"/>
    <w:qFormat/>
    <w:rsid w:val="009F2E0B"/>
    <w:pPr>
      <w:ind w:left="720"/>
      <w:contextualSpacing/>
    </w:pPr>
    <w:rPr>
      <w:lang w:val="fr-FR"/>
    </w:rPr>
  </w:style>
  <w:style w:type="paragraph" w:customStyle="1" w:styleId="VTprix">
    <w:name w:val="VTprix"/>
    <w:basedOn w:val="Normal"/>
    <w:qFormat/>
    <w:rsid w:val="009F2E0B"/>
    <w:pPr>
      <w:framePr w:hSpace="141" w:wrap="around" w:vAnchor="text" w:hAnchor="margin" w:xAlign="center" w:y="103"/>
      <w:tabs>
        <w:tab w:val="left" w:pos="-720"/>
      </w:tabs>
      <w:suppressAutoHyphens/>
      <w:jc w:val="center"/>
    </w:pPr>
    <w:rPr>
      <w:rFonts w:ascii="Calibri" w:hAnsi="Calibri" w:cs="Arial"/>
      <w:b/>
      <w:bCs/>
      <w:color w:val="002060"/>
      <w:sz w:val="28"/>
      <w:szCs w:val="28"/>
      <w:lang w:val="fr-CA"/>
    </w:rPr>
  </w:style>
  <w:style w:type="table" w:styleId="Grilledutableau">
    <w:name w:val="Table Grid"/>
    <w:basedOn w:val="TableauNormal"/>
    <w:uiPriority w:val="39"/>
    <w:rsid w:val="009F2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9F2E0B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7215E1"/>
    <w:rPr>
      <w:rFonts w:asciiTheme="majorHAnsi" w:eastAsiaTheme="majorEastAsia" w:hAnsiTheme="majorHAnsi" w:cstheme="majorBidi"/>
      <w:color w:val="243F60" w:themeColor="accent1" w:themeShade="7F"/>
      <w:szCs w:val="20"/>
      <w:lang w:val="en-US" w:eastAsia="fr-FR" w:bidi="ar-SA"/>
    </w:rPr>
  </w:style>
  <w:style w:type="paragraph" w:styleId="NormalWeb">
    <w:name w:val="Normal (Web)"/>
    <w:basedOn w:val="Normal"/>
    <w:uiPriority w:val="99"/>
    <w:unhideWhenUsed/>
    <w:rsid w:val="007215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215E1"/>
    <w:pPr>
      <w:ind w:right="-18"/>
      <w:jc w:val="both"/>
    </w:pPr>
    <w:rPr>
      <w:rFonts w:ascii="Comic Sans MS" w:hAnsi="Comic Sans MS"/>
      <w:i/>
      <w:iCs/>
      <w:sz w:val="17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215E1"/>
    <w:rPr>
      <w:rFonts w:ascii="Comic Sans MS" w:eastAsia="Times New Roman" w:hAnsi="Comic Sans MS" w:cs="Times New Roman"/>
      <w:i/>
      <w:iCs/>
      <w:sz w:val="17"/>
      <w:szCs w:val="18"/>
      <w:lang w:eastAsia="fr-FR" w:bidi="ar-SA"/>
    </w:rPr>
  </w:style>
  <w:style w:type="paragraph" w:customStyle="1" w:styleId="Default">
    <w:name w:val="Default"/>
    <w:rsid w:val="007215E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5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5E1"/>
    <w:rPr>
      <w:rFonts w:ascii="Tahoma" w:eastAsia="Times New Roman" w:hAnsi="Tahoma" w:cs="Tahoma"/>
      <w:sz w:val="16"/>
      <w:szCs w:val="16"/>
      <w:lang w:val="en-US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284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4D08"/>
    <w:rPr>
      <w:rFonts w:ascii="Arial" w:eastAsia="Times New Roman" w:hAnsi="Arial" w:cs="Times New Roman"/>
      <w:szCs w:val="20"/>
      <w:lang w:val="en-US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284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4D08"/>
    <w:rPr>
      <w:rFonts w:ascii="Arial" w:eastAsia="Times New Roman" w:hAnsi="Arial" w:cs="Times New Roman"/>
      <w:szCs w:val="20"/>
      <w:lang w:val="en-US" w:eastAsia="fr-FR" w:bidi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B690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B690E"/>
    <w:rPr>
      <w:rFonts w:ascii="Arial" w:eastAsia="Times New Roman" w:hAnsi="Arial" w:cs="Times New Roman"/>
      <w:sz w:val="16"/>
      <w:szCs w:val="16"/>
      <w:lang w:val="en-US" w:eastAsia="fr-FR" w:bidi="ar-SA"/>
    </w:rPr>
  </w:style>
  <w:style w:type="paragraph" w:customStyle="1" w:styleId="Dfaut">
    <w:name w:val="Défaut"/>
    <w:rsid w:val="00676E59"/>
    <w:pPr>
      <w:widowControl w:val="0"/>
      <w:overflowPunct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sz w:val="24"/>
      <w:szCs w:val="20"/>
      <w:lang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DF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97A5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063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32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324"/>
    <w:rPr>
      <w:rFonts w:ascii="Arial" w:eastAsia="Times New Roman" w:hAnsi="Arial" w:cs="Times New Roman"/>
      <w:sz w:val="20"/>
      <w:szCs w:val="20"/>
      <w:lang w:val="en-US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3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324"/>
    <w:rPr>
      <w:rFonts w:ascii="Arial" w:eastAsia="Times New Roman" w:hAnsi="Arial" w:cs="Times New Roman"/>
      <w:b/>
      <w:bCs/>
      <w:sz w:val="20"/>
      <w:szCs w:val="20"/>
      <w:lang w:val="en-US"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E636C1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104054"/>
    <w:rPr>
      <w:rFonts w:ascii="MyriadPro-Regular" w:hAnsi="MyriadPro-Regular" w:hint="default"/>
      <w:b w:val="0"/>
      <w:bCs w:val="0"/>
      <w:i w:val="0"/>
      <w:iCs w:val="0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i@insa-toulous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C7B9-B562-425F-9CC1-DB857F7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lyko</dc:creator>
  <cp:lastModifiedBy>Bernard BORDET</cp:lastModifiedBy>
  <cp:revision>28</cp:revision>
  <cp:lastPrinted>2022-01-17T22:28:00Z</cp:lastPrinted>
  <dcterms:created xsi:type="dcterms:W3CDTF">2022-01-14T23:27:00Z</dcterms:created>
  <dcterms:modified xsi:type="dcterms:W3CDTF">2022-01-19T23:53:00Z</dcterms:modified>
</cp:coreProperties>
</file>